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77" w:rsidRPr="006C55A3" w:rsidRDefault="00802477">
      <w:pPr>
        <w:rPr>
          <w:rFonts w:cs="B Zar" w:hint="cs"/>
          <w:rtl/>
        </w:rPr>
      </w:pPr>
    </w:p>
    <w:p w:rsidR="006C55A3" w:rsidRPr="006C55A3" w:rsidRDefault="006C55A3">
      <w:pPr>
        <w:rPr>
          <w:rFonts w:cs="B Zar" w:hint="cs"/>
          <w:rtl/>
        </w:rPr>
      </w:pPr>
    </w:p>
    <w:p w:rsidR="006C55A3" w:rsidRPr="006C55A3" w:rsidRDefault="006C55A3" w:rsidP="006C55A3">
      <w:pPr>
        <w:jc w:val="center"/>
        <w:rPr>
          <w:rFonts w:cs="B Zar" w:hint="cs"/>
          <w:sz w:val="40"/>
          <w:szCs w:val="40"/>
          <w:rtl/>
        </w:rPr>
      </w:pPr>
      <w:r w:rsidRPr="006C55A3">
        <w:rPr>
          <w:rFonts w:cs="B Zar" w:hint="cs"/>
          <w:sz w:val="40"/>
          <w:szCs w:val="40"/>
          <w:rtl/>
        </w:rPr>
        <w:t>پروژه اکسس</w:t>
      </w:r>
    </w:p>
    <w:p w:rsidR="006C55A3" w:rsidRPr="006C55A3" w:rsidRDefault="006C55A3" w:rsidP="006C55A3">
      <w:pPr>
        <w:jc w:val="center"/>
        <w:rPr>
          <w:rFonts w:cs="B Zar" w:hint="cs"/>
          <w:sz w:val="40"/>
          <w:szCs w:val="40"/>
          <w:rtl/>
        </w:rPr>
      </w:pPr>
      <w:r w:rsidRPr="006C55A3">
        <w:rPr>
          <w:rFonts w:cs="B Zar" w:hint="cs"/>
          <w:sz w:val="40"/>
          <w:szCs w:val="40"/>
          <w:rtl/>
        </w:rPr>
        <w:t>سیستم برنامه ریزی تولید</w:t>
      </w:r>
    </w:p>
    <w:p w:rsidR="006C55A3" w:rsidRDefault="005B5848" w:rsidP="005B5848">
      <w:pPr>
        <w:jc w:val="center"/>
        <w:rPr>
          <w:rFonts w:cs="B Zar"/>
        </w:rPr>
      </w:pPr>
      <w:r>
        <w:rPr>
          <w:rFonts w:cs="B Zar"/>
        </w:rPr>
        <w:t>User:  admin</w:t>
      </w:r>
    </w:p>
    <w:p w:rsidR="005B5848" w:rsidRPr="006C55A3" w:rsidRDefault="005B5848" w:rsidP="005B5848">
      <w:pPr>
        <w:jc w:val="center"/>
        <w:rPr>
          <w:rFonts w:cs="B Zar"/>
        </w:rPr>
      </w:pPr>
      <w:r>
        <w:rPr>
          <w:rFonts w:cs="B Zar"/>
        </w:rPr>
        <w:t>Pass:   admin</w:t>
      </w:r>
    </w:p>
    <w:p w:rsidR="006C55A3" w:rsidRPr="006C55A3" w:rsidRDefault="006C55A3">
      <w:pPr>
        <w:rPr>
          <w:rFonts w:cs="B Zar" w:hint="cs"/>
          <w:rtl/>
        </w:rPr>
      </w:pPr>
    </w:p>
    <w:p w:rsidR="006C55A3" w:rsidRPr="006C55A3" w:rsidRDefault="006C55A3">
      <w:pPr>
        <w:rPr>
          <w:rFonts w:cs="B Zar" w:hint="cs"/>
          <w:rtl/>
        </w:rPr>
      </w:pPr>
    </w:p>
    <w:p w:rsidR="006C55A3" w:rsidRPr="006C55A3" w:rsidRDefault="006C55A3">
      <w:pPr>
        <w:bidi w:val="0"/>
        <w:rPr>
          <w:rFonts w:cs="B Zar"/>
          <w:rtl/>
        </w:rPr>
      </w:pPr>
      <w:r w:rsidRPr="006C55A3">
        <w:rPr>
          <w:rFonts w:cs="B Zar"/>
          <w:rtl/>
        </w:rPr>
        <w:br w:type="page"/>
      </w:r>
    </w:p>
    <w:p w:rsidR="006C55A3" w:rsidRPr="006C55A3" w:rsidRDefault="006C55A3" w:rsidP="006C55A3">
      <w:pPr>
        <w:jc w:val="center"/>
        <w:rPr>
          <w:rFonts w:cs="B Zar" w:hint="cs"/>
          <w:b/>
          <w:bCs/>
          <w:sz w:val="28"/>
          <w:szCs w:val="28"/>
          <w:rtl/>
        </w:rPr>
      </w:pPr>
      <w:r w:rsidRPr="006C55A3">
        <w:rPr>
          <w:rFonts w:cs="B Zar" w:hint="cs"/>
          <w:b/>
          <w:bCs/>
          <w:sz w:val="28"/>
          <w:szCs w:val="28"/>
          <w:rtl/>
        </w:rPr>
        <w:lastRenderedPageBreak/>
        <w:t>فهرست مطالب</w:t>
      </w:r>
    </w:p>
    <w:p w:rsidR="006C55A3" w:rsidRPr="006C55A3" w:rsidRDefault="006C55A3" w:rsidP="006C55A3">
      <w:pPr>
        <w:jc w:val="center"/>
        <w:rPr>
          <w:rFonts w:cs="B Zar" w:hint="cs"/>
          <w:b/>
          <w:bCs/>
          <w:sz w:val="28"/>
          <w:szCs w:val="28"/>
          <w:rtl/>
        </w:rPr>
      </w:pPr>
      <w:r w:rsidRPr="006C55A3">
        <w:rPr>
          <w:rFonts w:cs="B Zar" w:hint="cs"/>
          <w:b/>
          <w:bCs/>
          <w:sz w:val="28"/>
          <w:szCs w:val="28"/>
          <w:rtl/>
        </w:rPr>
        <w:t>عنوان</w:t>
      </w:r>
      <w:r w:rsidRPr="006C55A3">
        <w:rPr>
          <w:rFonts w:cs="B Zar" w:hint="cs"/>
          <w:b/>
          <w:bCs/>
          <w:sz w:val="28"/>
          <w:szCs w:val="28"/>
          <w:rtl/>
        </w:rPr>
        <w:t xml:space="preserve"> . . . . . . . . . . . .</w:t>
      </w:r>
      <w:r w:rsidRPr="006C55A3">
        <w:rPr>
          <w:rFonts w:cs="B Zar" w:hint="cs"/>
          <w:b/>
          <w:bCs/>
          <w:sz w:val="28"/>
          <w:szCs w:val="28"/>
          <w:rtl/>
        </w:rPr>
        <w:t xml:space="preserve"> </w:t>
      </w:r>
      <w:r w:rsidRPr="006C55A3">
        <w:rPr>
          <w:rFonts w:cs="B Zar" w:hint="cs"/>
          <w:b/>
          <w:bCs/>
          <w:sz w:val="28"/>
          <w:szCs w:val="28"/>
          <w:rtl/>
        </w:rPr>
        <w:t>. . . . . . . . . . .</w:t>
      </w:r>
      <w:r w:rsidRPr="006C55A3">
        <w:rPr>
          <w:rFonts w:cs="B Zar" w:hint="cs"/>
          <w:b/>
          <w:bCs/>
          <w:sz w:val="28"/>
          <w:szCs w:val="28"/>
          <w:rtl/>
        </w:rPr>
        <w:t xml:space="preserve"> </w:t>
      </w:r>
      <w:r w:rsidRPr="006C55A3">
        <w:rPr>
          <w:rFonts w:cs="B Zar" w:hint="cs"/>
          <w:b/>
          <w:bCs/>
          <w:sz w:val="28"/>
          <w:szCs w:val="28"/>
          <w:rtl/>
        </w:rPr>
        <w:t>. . . . . . . . . . .</w:t>
      </w:r>
      <w:r w:rsidRPr="006C55A3">
        <w:rPr>
          <w:rFonts w:cs="B Zar" w:hint="cs"/>
          <w:b/>
          <w:bCs/>
          <w:sz w:val="28"/>
          <w:szCs w:val="28"/>
          <w:rtl/>
        </w:rPr>
        <w:t xml:space="preserve"> </w:t>
      </w:r>
      <w:r w:rsidRPr="006C55A3">
        <w:rPr>
          <w:rFonts w:cs="B Zar" w:hint="cs"/>
          <w:b/>
          <w:bCs/>
          <w:sz w:val="28"/>
          <w:szCs w:val="28"/>
          <w:rtl/>
        </w:rPr>
        <w:t>. . . . . . . . . . .</w:t>
      </w:r>
      <w:r w:rsidRPr="006C55A3">
        <w:rPr>
          <w:rFonts w:cs="B Zar" w:hint="cs"/>
          <w:b/>
          <w:bCs/>
          <w:sz w:val="28"/>
          <w:szCs w:val="28"/>
          <w:rtl/>
        </w:rPr>
        <w:t xml:space="preserve"> </w:t>
      </w:r>
      <w:r w:rsidRPr="006C55A3">
        <w:rPr>
          <w:rFonts w:cs="B Zar" w:hint="cs"/>
          <w:b/>
          <w:bCs/>
          <w:sz w:val="28"/>
          <w:szCs w:val="28"/>
          <w:rtl/>
        </w:rPr>
        <w:t xml:space="preserve">. . . . . . . . </w:t>
      </w:r>
      <w:r>
        <w:rPr>
          <w:rFonts w:cs="B Zar" w:hint="cs"/>
          <w:b/>
          <w:bCs/>
          <w:sz w:val="28"/>
          <w:szCs w:val="28"/>
          <w:rtl/>
        </w:rPr>
        <w:t>. .</w:t>
      </w:r>
      <w:r w:rsidRPr="006C55A3">
        <w:rPr>
          <w:rFonts w:cs="B Zar" w:hint="cs"/>
          <w:b/>
          <w:bCs/>
          <w:sz w:val="28"/>
          <w:szCs w:val="28"/>
          <w:rtl/>
        </w:rPr>
        <w:t xml:space="preserve"> </w:t>
      </w:r>
      <w:r w:rsidRPr="006C55A3">
        <w:rPr>
          <w:rFonts w:cs="B Zar" w:hint="cs"/>
          <w:b/>
          <w:bCs/>
          <w:sz w:val="28"/>
          <w:szCs w:val="28"/>
          <w:rtl/>
        </w:rPr>
        <w:t>شماره صفحه</w:t>
      </w:r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r w:rsidRPr="007D7E9B">
        <w:rPr>
          <w:rFonts w:cs="B Zar"/>
          <w:b/>
          <w:bCs/>
          <w:sz w:val="24"/>
          <w:szCs w:val="24"/>
          <w:rtl/>
        </w:rPr>
        <w:fldChar w:fldCharType="begin"/>
      </w:r>
      <w:r w:rsidRPr="007D7E9B">
        <w:rPr>
          <w:rFonts w:cs="B Zar"/>
          <w:b/>
          <w:bCs/>
          <w:sz w:val="24"/>
          <w:szCs w:val="24"/>
          <w:rtl/>
        </w:rPr>
        <w:instrText xml:space="preserve"> </w:instrText>
      </w:r>
      <w:r w:rsidRPr="007D7E9B">
        <w:rPr>
          <w:rFonts w:cs="B Zar" w:hint="cs"/>
          <w:b/>
          <w:bCs/>
          <w:sz w:val="24"/>
          <w:szCs w:val="24"/>
        </w:rPr>
        <w:instrText>TOC</w:instrText>
      </w:r>
      <w:r w:rsidRPr="007D7E9B">
        <w:rPr>
          <w:rFonts w:cs="B Zar" w:hint="cs"/>
          <w:b/>
          <w:bCs/>
          <w:sz w:val="24"/>
          <w:szCs w:val="24"/>
          <w:rtl/>
        </w:rPr>
        <w:instrText xml:space="preserve"> \</w:instrText>
      </w:r>
      <w:r w:rsidRPr="007D7E9B">
        <w:rPr>
          <w:rFonts w:cs="B Zar" w:hint="cs"/>
          <w:b/>
          <w:bCs/>
          <w:sz w:val="24"/>
          <w:szCs w:val="24"/>
        </w:rPr>
        <w:instrText>o "1-3" \h \z \u</w:instrText>
      </w:r>
      <w:r w:rsidRPr="007D7E9B">
        <w:rPr>
          <w:rFonts w:cs="B Zar"/>
          <w:b/>
          <w:bCs/>
          <w:sz w:val="24"/>
          <w:szCs w:val="24"/>
          <w:rtl/>
        </w:rPr>
        <w:instrText xml:space="preserve"> </w:instrText>
      </w:r>
      <w:r w:rsidRPr="007D7E9B">
        <w:rPr>
          <w:rFonts w:cs="B Zar"/>
          <w:b/>
          <w:bCs/>
          <w:sz w:val="24"/>
          <w:szCs w:val="24"/>
          <w:rtl/>
        </w:rPr>
        <w:fldChar w:fldCharType="separate"/>
      </w:r>
      <w:hyperlink w:anchor="_Toc463830441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نمودار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</w:rPr>
          <w:t>Entity Relationship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پروژه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اکسس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برنامه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ر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ز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تول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د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Toc463830441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3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42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معرف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پروژه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Toc463830442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4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43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ورود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به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س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ستم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Toc463830443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4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44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برنامه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ها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تول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د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به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همراه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جزئ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ات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Toc463830444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6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45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تعر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اقلام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انبار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Toc463830445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6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46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تعر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واحدها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شمارش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کالا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اقلام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Toc463830446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8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47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سفارش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خر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د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کالا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Toc463830447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8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48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سفارش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کارها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خر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دار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شده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Toc463830448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10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49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ثبت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ورود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کالا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اقلام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به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انبار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Toc463830449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10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50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ثبت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پرداختها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مال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اقلام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مورد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ن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از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پروژه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Toc463830450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12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51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ثبت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حواله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انبار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برا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خروج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اقلام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جهت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استفاده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در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پروژه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Toc463830451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12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52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صورت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وضع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ت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کل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پروژه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ها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اقلام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مصرف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برا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آنها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Toc463830452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13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53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نما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از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جدولها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کوئر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ها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پروژه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Toc463830453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14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7D7E9B" w:rsidRPr="007D7E9B" w:rsidRDefault="007D7E9B">
      <w:pPr>
        <w:pStyle w:val="TOC1"/>
        <w:tabs>
          <w:tab w:val="right" w:leader="dot" w:pos="9016"/>
        </w:tabs>
        <w:rPr>
          <w:b/>
          <w:bCs/>
          <w:noProof/>
          <w:sz w:val="24"/>
          <w:szCs w:val="24"/>
          <w:rtl/>
        </w:rPr>
      </w:pPr>
      <w:hyperlink w:anchor="_Toc463830454" w:history="1"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نما</w:t>
        </w:r>
        <w:r w:rsidRPr="007D7E9B">
          <w:rPr>
            <w:rStyle w:val="Hyperlink"/>
            <w:rFonts w:cs="B Zar" w:hint="cs"/>
            <w:b/>
            <w:bCs/>
            <w:noProof/>
            <w:sz w:val="24"/>
            <w:szCs w:val="24"/>
            <w:rtl/>
          </w:rPr>
          <w:t>یی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از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فرمها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و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ماژول</w:t>
        </w:r>
        <w:r w:rsidRPr="007D7E9B">
          <w:rPr>
            <w:rStyle w:val="Hyperlink"/>
            <w:rFonts w:cs="B Zar"/>
            <w:b/>
            <w:bCs/>
            <w:noProof/>
            <w:sz w:val="24"/>
            <w:szCs w:val="24"/>
            <w:rtl/>
          </w:rPr>
          <w:t xml:space="preserve"> </w:t>
        </w:r>
        <w:r w:rsidRPr="007D7E9B">
          <w:rPr>
            <w:rStyle w:val="Hyperlink"/>
            <w:rFonts w:cs="B Zar" w:hint="eastAsia"/>
            <w:b/>
            <w:bCs/>
            <w:noProof/>
            <w:sz w:val="24"/>
            <w:szCs w:val="24"/>
            <w:rtl/>
          </w:rPr>
          <w:t>پروژه</w: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ab/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begin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PAGEREF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_</w:instrText>
        </w:r>
        <w:r w:rsidRPr="007D7E9B">
          <w:rPr>
            <w:b/>
            <w:bCs/>
            <w:noProof/>
            <w:webHidden/>
            <w:sz w:val="24"/>
            <w:szCs w:val="24"/>
          </w:rPr>
          <w:instrText>Toc463830454 \h</w:instrText>
        </w:r>
        <w:r w:rsidRPr="007D7E9B">
          <w:rPr>
            <w:b/>
            <w:bCs/>
            <w:noProof/>
            <w:webHidden/>
            <w:sz w:val="24"/>
            <w:szCs w:val="24"/>
            <w:rtl/>
          </w:rPr>
          <w:instrText xml:space="preserve"> </w:instrTex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separate"/>
        </w:r>
        <w:r w:rsidRPr="007D7E9B">
          <w:rPr>
            <w:b/>
            <w:bCs/>
            <w:noProof/>
            <w:webHidden/>
            <w:sz w:val="24"/>
            <w:szCs w:val="24"/>
            <w:rtl/>
          </w:rPr>
          <w:t>15</w:t>
        </w:r>
        <w:r w:rsidRPr="007D7E9B">
          <w:rPr>
            <w:rStyle w:val="Hyperlink"/>
            <w:b/>
            <w:bCs/>
            <w:noProof/>
            <w:sz w:val="24"/>
            <w:szCs w:val="24"/>
            <w:rtl/>
          </w:rPr>
          <w:fldChar w:fldCharType="end"/>
        </w:r>
      </w:hyperlink>
    </w:p>
    <w:p w:rsidR="006C55A3" w:rsidRDefault="007D7E9B" w:rsidP="006C55A3">
      <w:pPr>
        <w:rPr>
          <w:rFonts w:cs="B Zar" w:hint="cs"/>
          <w:sz w:val="28"/>
          <w:szCs w:val="28"/>
          <w:rtl/>
        </w:rPr>
      </w:pPr>
      <w:r w:rsidRPr="007D7E9B">
        <w:rPr>
          <w:rFonts w:cs="B Zar"/>
          <w:b/>
          <w:bCs/>
          <w:sz w:val="24"/>
          <w:szCs w:val="24"/>
          <w:rtl/>
        </w:rPr>
        <w:fldChar w:fldCharType="end"/>
      </w:r>
    </w:p>
    <w:p w:rsidR="006C55A3" w:rsidRDefault="006C55A3" w:rsidP="006C55A3">
      <w:pPr>
        <w:rPr>
          <w:rFonts w:cs="B Zar" w:hint="cs"/>
          <w:sz w:val="28"/>
          <w:szCs w:val="28"/>
          <w:rtl/>
        </w:rPr>
      </w:pPr>
    </w:p>
    <w:p w:rsidR="006C55A3" w:rsidRDefault="006C55A3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6C55A3" w:rsidRDefault="00C24BFF" w:rsidP="007D7E9B">
      <w:pPr>
        <w:pStyle w:val="Heading1"/>
        <w:rPr>
          <w:rFonts w:cs="B Zar"/>
        </w:rPr>
      </w:pPr>
      <w:bookmarkStart w:id="0" w:name="_Toc463830441"/>
      <w:r>
        <w:rPr>
          <w:rFonts w:cs="B Zar" w:hint="cs"/>
          <w:rtl/>
        </w:rPr>
        <w:lastRenderedPageBreak/>
        <w:t xml:space="preserve">نمودار </w:t>
      </w:r>
      <w:r>
        <w:rPr>
          <w:rFonts w:cs="B Zar"/>
        </w:rPr>
        <w:t>Entity Relationship</w:t>
      </w:r>
      <w:r>
        <w:rPr>
          <w:rFonts w:cs="B Zar" w:hint="cs"/>
          <w:rtl/>
        </w:rPr>
        <w:t xml:space="preserve"> پروژه اکسس برنامه ریزی تولید</w:t>
      </w:r>
      <w:bookmarkEnd w:id="0"/>
    </w:p>
    <w:p w:rsidR="006C55A3" w:rsidRDefault="00C24BFF" w:rsidP="00C24BFF">
      <w:pPr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3042172" cy="7794171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2982" cy="779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C24BFF" w:rsidRDefault="00C24BFF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6C55A3" w:rsidRDefault="008B6251" w:rsidP="007D7E9B">
      <w:pPr>
        <w:pStyle w:val="Heading1"/>
        <w:rPr>
          <w:rFonts w:cs="B Zar" w:hint="cs"/>
          <w:rtl/>
        </w:rPr>
      </w:pPr>
      <w:bookmarkStart w:id="2" w:name="_Toc463830442"/>
      <w:r>
        <w:rPr>
          <w:rFonts w:cs="B Zar" w:hint="cs"/>
          <w:rtl/>
        </w:rPr>
        <w:lastRenderedPageBreak/>
        <w:t>معرفی پروژه</w:t>
      </w:r>
      <w:bookmarkEnd w:id="2"/>
      <w:r>
        <w:rPr>
          <w:rFonts w:cs="B Zar" w:hint="cs"/>
          <w:rtl/>
        </w:rPr>
        <w:t xml:space="preserve"> </w:t>
      </w:r>
    </w:p>
    <w:p w:rsidR="008B6251" w:rsidRDefault="008B6251" w:rsidP="0057171D">
      <w:pPr>
        <w:spacing w:line="240" w:lineRule="auto"/>
        <w:contextualSpacing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از این برنامه اکسس برای برنامه ریزی خط تولید استفاده می شود.</w:t>
      </w:r>
    </w:p>
    <w:p w:rsidR="008B6251" w:rsidRDefault="008B6251" w:rsidP="0057171D">
      <w:pPr>
        <w:spacing w:line="240" w:lineRule="auto"/>
        <w:contextualSpacing/>
        <w:rPr>
          <w:rFonts w:cs="B Zar"/>
          <w:sz w:val="28"/>
          <w:szCs w:val="28"/>
        </w:rPr>
      </w:pPr>
    </w:p>
    <w:p w:rsidR="008B6251" w:rsidRDefault="008B6251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تعداد فرمها و کوئری ها و جدولهای برنامه</w:t>
      </w:r>
    </w:p>
    <w:p w:rsidR="008B6251" w:rsidRPr="008B6251" w:rsidRDefault="008B6251" w:rsidP="0057171D">
      <w:pPr>
        <w:pStyle w:val="ListParagraph"/>
        <w:numPr>
          <w:ilvl w:val="0"/>
          <w:numId w:val="1"/>
        </w:numPr>
        <w:spacing w:line="240" w:lineRule="auto"/>
        <w:rPr>
          <w:rFonts w:cs="B Zar" w:hint="cs"/>
          <w:sz w:val="28"/>
          <w:szCs w:val="28"/>
          <w:rtl/>
        </w:rPr>
      </w:pPr>
      <w:r w:rsidRPr="008B6251">
        <w:rPr>
          <w:rFonts w:cs="B Zar" w:hint="cs"/>
          <w:sz w:val="28"/>
          <w:szCs w:val="28"/>
          <w:rtl/>
        </w:rPr>
        <w:t>تعداد جدولها یازده مورد می باشد</w:t>
      </w:r>
    </w:p>
    <w:p w:rsidR="008B6251" w:rsidRPr="008B6251" w:rsidRDefault="008B6251" w:rsidP="0057171D">
      <w:pPr>
        <w:pStyle w:val="ListParagraph"/>
        <w:numPr>
          <w:ilvl w:val="0"/>
          <w:numId w:val="1"/>
        </w:numPr>
        <w:spacing w:line="240" w:lineRule="auto"/>
        <w:rPr>
          <w:rFonts w:cs="B Zar" w:hint="cs"/>
          <w:sz w:val="28"/>
          <w:szCs w:val="28"/>
          <w:rtl/>
        </w:rPr>
      </w:pPr>
      <w:r w:rsidRPr="008B6251">
        <w:rPr>
          <w:rFonts w:cs="B Zar" w:hint="cs"/>
          <w:sz w:val="28"/>
          <w:szCs w:val="28"/>
          <w:rtl/>
        </w:rPr>
        <w:t>تعداد کوئری ها هشت مورد می باشد</w:t>
      </w:r>
    </w:p>
    <w:p w:rsidR="008B6251" w:rsidRDefault="008B6251" w:rsidP="0057171D">
      <w:pPr>
        <w:pStyle w:val="ListParagraph"/>
        <w:numPr>
          <w:ilvl w:val="0"/>
          <w:numId w:val="1"/>
        </w:numPr>
        <w:spacing w:line="240" w:lineRule="auto"/>
        <w:rPr>
          <w:rFonts w:cs="B Zar" w:hint="cs"/>
          <w:sz w:val="28"/>
          <w:szCs w:val="28"/>
        </w:rPr>
      </w:pPr>
      <w:r w:rsidRPr="008B6251">
        <w:rPr>
          <w:rFonts w:cs="B Zar" w:hint="cs"/>
          <w:sz w:val="28"/>
          <w:szCs w:val="28"/>
          <w:rtl/>
        </w:rPr>
        <w:t>تعداد فرمها چهارده مورد می باشد</w:t>
      </w:r>
    </w:p>
    <w:p w:rsidR="00FC75ED" w:rsidRDefault="00FC75ED" w:rsidP="0057171D">
      <w:pPr>
        <w:pStyle w:val="ListParagraph"/>
        <w:numPr>
          <w:ilvl w:val="0"/>
          <w:numId w:val="1"/>
        </w:numPr>
        <w:spacing w:line="240" w:lineRule="auto"/>
        <w:rPr>
          <w:rFonts w:cs="B Zar" w:hint="cs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تعداد ماژولها یک مورد برای متغیرهای عمومی می باشد</w:t>
      </w:r>
    </w:p>
    <w:p w:rsidR="00FC75ED" w:rsidRDefault="00FC75ED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FC75ED" w:rsidRDefault="00AC0982" w:rsidP="007D7E9B">
      <w:pPr>
        <w:pStyle w:val="Heading1"/>
        <w:rPr>
          <w:rFonts w:cs="B Zar" w:hint="cs"/>
          <w:rtl/>
        </w:rPr>
      </w:pPr>
      <w:bookmarkStart w:id="3" w:name="_Toc463830443"/>
      <w:r>
        <w:rPr>
          <w:rFonts w:cs="B Zar" w:hint="cs"/>
          <w:rtl/>
        </w:rPr>
        <w:t>فرم ورود به سیستم</w:t>
      </w:r>
      <w:bookmarkEnd w:id="3"/>
    </w:p>
    <w:p w:rsidR="00AC0982" w:rsidRPr="00FC75ED" w:rsidRDefault="00AC0982" w:rsidP="0057171D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 wp14:anchorId="7B2C33F8" wp14:editId="69D2A0BC">
            <wp:extent cx="4629150" cy="1771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LoginFor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251" w:rsidRDefault="008B6251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8B6251" w:rsidRDefault="0057171D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فرم اصلی برنامه</w:t>
      </w:r>
    </w:p>
    <w:p w:rsidR="0057171D" w:rsidRDefault="0057171D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 wp14:anchorId="506D3F03" wp14:editId="0A173374">
            <wp:extent cx="5731510" cy="24561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2MainForm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BFF" w:rsidRDefault="00C24BFF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57171D" w:rsidRDefault="0057171D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lastRenderedPageBreak/>
        <w:br w:type="page"/>
      </w:r>
    </w:p>
    <w:p w:rsidR="00C24BFF" w:rsidRDefault="003F2DD2" w:rsidP="007D7E9B">
      <w:pPr>
        <w:pStyle w:val="Heading1"/>
        <w:rPr>
          <w:rFonts w:cs="B Zar" w:hint="cs"/>
          <w:rtl/>
        </w:rPr>
      </w:pPr>
      <w:bookmarkStart w:id="4" w:name="_Toc463830444"/>
      <w:r>
        <w:rPr>
          <w:rFonts w:cs="B Zar" w:hint="cs"/>
          <w:rtl/>
        </w:rPr>
        <w:lastRenderedPageBreak/>
        <w:t>فرم برنامه های تولید به همراه جزئیات</w:t>
      </w:r>
      <w:bookmarkEnd w:id="4"/>
    </w:p>
    <w:p w:rsidR="003F2DD2" w:rsidRDefault="003F2DD2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4BDCE99A" wp14:editId="4C6234BE">
            <wp:extent cx="5731510" cy="453744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3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5A3" w:rsidRDefault="006C55A3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6C55A3" w:rsidRDefault="006C55A3" w:rsidP="0057171D">
      <w:pPr>
        <w:spacing w:line="240" w:lineRule="auto"/>
        <w:contextualSpacing/>
        <w:rPr>
          <w:rFonts w:cs="B Zar"/>
          <w:sz w:val="28"/>
          <w:szCs w:val="28"/>
        </w:rPr>
      </w:pPr>
    </w:p>
    <w:p w:rsidR="006C55A3" w:rsidRDefault="007B7D24" w:rsidP="007D7E9B">
      <w:pPr>
        <w:pStyle w:val="Heading1"/>
        <w:rPr>
          <w:rFonts w:cs="B Zar" w:hint="cs"/>
          <w:rtl/>
        </w:rPr>
      </w:pPr>
      <w:bookmarkStart w:id="5" w:name="_Toc463830445"/>
      <w:r>
        <w:rPr>
          <w:rFonts w:cs="B Zar" w:hint="cs"/>
          <w:rtl/>
        </w:rPr>
        <w:t>فرم تعریف اقلام انبار</w:t>
      </w:r>
      <w:bookmarkEnd w:id="5"/>
    </w:p>
    <w:p w:rsidR="007B7D24" w:rsidRDefault="007B7D24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731510" cy="2564765"/>
            <wp:effectExtent l="0" t="0" r="254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3MainForm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24" w:rsidRDefault="007B7D24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7B7D24" w:rsidRDefault="007B7D24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7B7D24" w:rsidRDefault="00930BC6" w:rsidP="007D7E9B">
      <w:pPr>
        <w:pStyle w:val="Heading1"/>
        <w:rPr>
          <w:rFonts w:cs="B Zar" w:hint="cs"/>
          <w:rtl/>
        </w:rPr>
      </w:pPr>
      <w:bookmarkStart w:id="6" w:name="_Toc463830446"/>
      <w:r>
        <w:rPr>
          <w:rFonts w:cs="B Zar" w:hint="cs"/>
          <w:rtl/>
        </w:rPr>
        <w:lastRenderedPageBreak/>
        <w:t>فرم تعریف واحدهای شمارش کالا و اقلام</w:t>
      </w:r>
      <w:bookmarkEnd w:id="6"/>
    </w:p>
    <w:p w:rsidR="00930BC6" w:rsidRDefault="00930BC6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731510" cy="3708400"/>
            <wp:effectExtent l="0" t="0" r="254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5MainForm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BC6" w:rsidRDefault="00930BC6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7B7D24" w:rsidRDefault="007B7D24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694780" w:rsidRDefault="00694780" w:rsidP="007D7E9B">
      <w:pPr>
        <w:pStyle w:val="Heading1"/>
        <w:rPr>
          <w:rFonts w:cs="B Zar" w:hint="cs"/>
          <w:rtl/>
        </w:rPr>
      </w:pPr>
      <w:bookmarkStart w:id="7" w:name="_Toc463830447"/>
      <w:r>
        <w:rPr>
          <w:rFonts w:cs="B Zar" w:hint="cs"/>
          <w:rtl/>
        </w:rPr>
        <w:t>فرم سفارش خرید کالا</w:t>
      </w:r>
      <w:bookmarkEnd w:id="7"/>
    </w:p>
    <w:p w:rsidR="00694780" w:rsidRDefault="00694780" w:rsidP="00694780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4295775" cy="32861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6MainForm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BC6" w:rsidRDefault="00930BC6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694780" w:rsidRDefault="00694780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lastRenderedPageBreak/>
        <w:br w:type="page"/>
      </w:r>
    </w:p>
    <w:p w:rsidR="00694780" w:rsidRDefault="0011290A" w:rsidP="007D7E9B">
      <w:pPr>
        <w:pStyle w:val="Heading1"/>
        <w:rPr>
          <w:rFonts w:cs="B Zar" w:hint="cs"/>
          <w:rtl/>
        </w:rPr>
      </w:pPr>
      <w:bookmarkStart w:id="8" w:name="_Toc463830448"/>
      <w:r>
        <w:rPr>
          <w:rFonts w:cs="B Zar" w:hint="cs"/>
          <w:rtl/>
        </w:rPr>
        <w:lastRenderedPageBreak/>
        <w:t>فرم سفارش کارهای خریداری شده</w:t>
      </w:r>
      <w:bookmarkEnd w:id="8"/>
    </w:p>
    <w:p w:rsidR="0011290A" w:rsidRDefault="0011290A" w:rsidP="0011290A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314950" cy="39338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7MainForm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90A" w:rsidRDefault="0011290A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694780" w:rsidRDefault="00694780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11290A" w:rsidRDefault="00BA652B" w:rsidP="007D7E9B">
      <w:pPr>
        <w:pStyle w:val="Heading1"/>
        <w:rPr>
          <w:rFonts w:cs="B Zar" w:hint="cs"/>
          <w:rtl/>
        </w:rPr>
      </w:pPr>
      <w:bookmarkStart w:id="9" w:name="_Toc463830449"/>
      <w:r>
        <w:rPr>
          <w:rFonts w:cs="B Zar" w:hint="cs"/>
          <w:rtl/>
        </w:rPr>
        <w:t>فرم ثبت ورود کالا و اقلام به انبار</w:t>
      </w:r>
      <w:bookmarkEnd w:id="9"/>
    </w:p>
    <w:p w:rsidR="00BA652B" w:rsidRDefault="00BA652B" w:rsidP="00BA652B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5C5EB95C" wp14:editId="38F9DC3C">
            <wp:extent cx="5029200" cy="2686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52B" w:rsidRDefault="00BA652B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BA652B" w:rsidRDefault="00BA652B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BA652B" w:rsidRDefault="00BA652B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lastRenderedPageBreak/>
        <w:br w:type="page"/>
      </w:r>
    </w:p>
    <w:p w:rsidR="00BA652B" w:rsidRDefault="007C1530" w:rsidP="007D7E9B">
      <w:pPr>
        <w:pStyle w:val="Heading1"/>
        <w:rPr>
          <w:rFonts w:cs="B Zar" w:hint="cs"/>
          <w:rtl/>
        </w:rPr>
      </w:pPr>
      <w:bookmarkStart w:id="10" w:name="_Toc463830450"/>
      <w:r>
        <w:rPr>
          <w:rFonts w:cs="B Zar" w:hint="cs"/>
          <w:rtl/>
        </w:rPr>
        <w:lastRenderedPageBreak/>
        <w:t>فرم ثبت پرداختهای مالی اقلام مورد نیاز پروژه</w:t>
      </w:r>
      <w:bookmarkEnd w:id="10"/>
    </w:p>
    <w:p w:rsidR="007C1530" w:rsidRDefault="007C1530" w:rsidP="007C1530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410200" cy="29241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8MainFor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530" w:rsidRDefault="007C1530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BA652B" w:rsidRDefault="00BA652B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7C1530" w:rsidRDefault="00933CB1" w:rsidP="007D7E9B">
      <w:pPr>
        <w:pStyle w:val="Heading1"/>
        <w:rPr>
          <w:rFonts w:cs="B Zar" w:hint="cs"/>
          <w:rtl/>
        </w:rPr>
      </w:pPr>
      <w:bookmarkStart w:id="11" w:name="_Toc463830451"/>
      <w:r>
        <w:rPr>
          <w:rFonts w:cs="B Zar" w:hint="cs"/>
          <w:rtl/>
        </w:rPr>
        <w:t>فرم ثبت حواله انبار برای خروج اقلام جهت استفاده در پروژه</w:t>
      </w:r>
      <w:bookmarkEnd w:id="11"/>
    </w:p>
    <w:p w:rsidR="00BA652B" w:rsidRDefault="00933CB1" w:rsidP="00933CB1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4381500" cy="33718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9MainForm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90A" w:rsidRDefault="0011290A" w:rsidP="0057171D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933CB1" w:rsidRDefault="00933CB1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933CB1" w:rsidRDefault="00B95C72" w:rsidP="007D7E9B">
      <w:pPr>
        <w:pStyle w:val="Heading1"/>
        <w:rPr>
          <w:rFonts w:cs="B Zar" w:hint="cs"/>
          <w:rtl/>
        </w:rPr>
      </w:pPr>
      <w:bookmarkStart w:id="12" w:name="_Toc463830452"/>
      <w:r>
        <w:rPr>
          <w:rFonts w:cs="B Zar" w:hint="cs"/>
          <w:rtl/>
        </w:rPr>
        <w:lastRenderedPageBreak/>
        <w:t>فرم صورت وضعیت کل پروژه ها و اقلام مصرفی برای آنها</w:t>
      </w:r>
      <w:bookmarkEnd w:id="12"/>
    </w:p>
    <w:p w:rsidR="00933CB1" w:rsidRDefault="00B95C72" w:rsidP="00B95C72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3018759" cy="694508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0MainForm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563" cy="694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C72" w:rsidRDefault="00B95C72" w:rsidP="00B95C72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</w:p>
    <w:p w:rsidR="00B95C72" w:rsidRDefault="00B95C72" w:rsidP="00B95C72">
      <w:pPr>
        <w:spacing w:line="240" w:lineRule="auto"/>
        <w:contextualSpacing/>
        <w:rPr>
          <w:rFonts w:cs="B Zar" w:hint="cs"/>
          <w:sz w:val="28"/>
          <w:szCs w:val="28"/>
          <w:rtl/>
        </w:rPr>
      </w:pPr>
    </w:p>
    <w:p w:rsidR="00B95C72" w:rsidRDefault="00B95C72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B95C72" w:rsidRDefault="00951B87" w:rsidP="007D7E9B">
      <w:pPr>
        <w:pStyle w:val="Heading1"/>
        <w:rPr>
          <w:rFonts w:cs="B Zar" w:hint="cs"/>
          <w:rtl/>
        </w:rPr>
      </w:pPr>
      <w:bookmarkStart w:id="13" w:name="_Toc463830453"/>
      <w:r>
        <w:rPr>
          <w:rFonts w:cs="B Zar" w:hint="cs"/>
          <w:rtl/>
        </w:rPr>
        <w:lastRenderedPageBreak/>
        <w:t xml:space="preserve">نمایی از </w:t>
      </w:r>
      <w:r w:rsidR="007D7E9B">
        <w:rPr>
          <w:rFonts w:cs="B Zar" w:hint="cs"/>
          <w:rtl/>
        </w:rPr>
        <w:t>جدولها و کوئری های پروژه</w:t>
      </w:r>
      <w:bookmarkEnd w:id="13"/>
    </w:p>
    <w:p w:rsidR="007D7E9B" w:rsidRDefault="007D7E9B" w:rsidP="007D7E9B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3486150" cy="54578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1MainForm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E9B" w:rsidRDefault="007D7E9B" w:rsidP="007D7E9B">
      <w:pPr>
        <w:spacing w:line="240" w:lineRule="auto"/>
        <w:contextualSpacing/>
        <w:jc w:val="both"/>
        <w:rPr>
          <w:rFonts w:cs="B Zar" w:hint="cs"/>
          <w:sz w:val="28"/>
          <w:szCs w:val="28"/>
          <w:rtl/>
        </w:rPr>
      </w:pPr>
    </w:p>
    <w:p w:rsidR="007D7E9B" w:rsidRDefault="007D7E9B" w:rsidP="007D7E9B">
      <w:pPr>
        <w:spacing w:line="240" w:lineRule="auto"/>
        <w:contextualSpacing/>
        <w:jc w:val="both"/>
        <w:rPr>
          <w:rFonts w:cs="B Zar" w:hint="cs"/>
          <w:sz w:val="28"/>
          <w:szCs w:val="28"/>
          <w:rtl/>
        </w:rPr>
      </w:pPr>
    </w:p>
    <w:p w:rsidR="007D7E9B" w:rsidRDefault="007D7E9B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7D7E9B" w:rsidRDefault="007D7E9B" w:rsidP="007D7E9B">
      <w:pPr>
        <w:pStyle w:val="Heading1"/>
        <w:rPr>
          <w:rFonts w:cs="B Zar" w:hint="cs"/>
          <w:rtl/>
        </w:rPr>
      </w:pPr>
      <w:bookmarkStart w:id="14" w:name="_Toc463830454"/>
      <w:r>
        <w:rPr>
          <w:rFonts w:cs="B Zar" w:hint="cs"/>
          <w:rtl/>
        </w:rPr>
        <w:lastRenderedPageBreak/>
        <w:t>نمایی از فرمها و ماژول پروژه</w:t>
      </w:r>
      <w:bookmarkEnd w:id="14"/>
    </w:p>
    <w:p w:rsidR="007D7E9B" w:rsidRDefault="007D7E9B" w:rsidP="007D7E9B">
      <w:pPr>
        <w:spacing w:line="240" w:lineRule="auto"/>
        <w:contextualSpacing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3514725" cy="38481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2MainForm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E9B" w:rsidRDefault="007D7E9B" w:rsidP="007D7E9B">
      <w:pPr>
        <w:spacing w:line="240" w:lineRule="auto"/>
        <w:contextualSpacing/>
        <w:jc w:val="both"/>
        <w:rPr>
          <w:rFonts w:cs="B Zar" w:hint="cs"/>
          <w:sz w:val="28"/>
          <w:szCs w:val="28"/>
          <w:rtl/>
        </w:rPr>
      </w:pPr>
    </w:p>
    <w:p w:rsidR="007D7E9B" w:rsidRPr="006C55A3" w:rsidRDefault="007D7E9B" w:rsidP="007D7E9B">
      <w:pPr>
        <w:spacing w:line="240" w:lineRule="auto"/>
        <w:contextualSpacing/>
        <w:jc w:val="both"/>
        <w:rPr>
          <w:rFonts w:cs="B Zar" w:hint="cs"/>
          <w:sz w:val="28"/>
          <w:szCs w:val="28"/>
        </w:rPr>
      </w:pPr>
    </w:p>
    <w:sectPr w:rsidR="007D7E9B" w:rsidRPr="006C55A3" w:rsidSect="001B5F1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D1B3E"/>
    <w:multiLevelType w:val="hybridMultilevel"/>
    <w:tmpl w:val="A838D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EA6"/>
    <w:rsid w:val="0011290A"/>
    <w:rsid w:val="001B5F13"/>
    <w:rsid w:val="003F2DD2"/>
    <w:rsid w:val="00410D99"/>
    <w:rsid w:val="0057171D"/>
    <w:rsid w:val="005B5848"/>
    <w:rsid w:val="00694780"/>
    <w:rsid w:val="006C55A3"/>
    <w:rsid w:val="007B7D24"/>
    <w:rsid w:val="007C1530"/>
    <w:rsid w:val="007D7E9B"/>
    <w:rsid w:val="00802477"/>
    <w:rsid w:val="008B6251"/>
    <w:rsid w:val="00930BC6"/>
    <w:rsid w:val="00933CB1"/>
    <w:rsid w:val="00951B87"/>
    <w:rsid w:val="009C1EA6"/>
    <w:rsid w:val="00A63C0D"/>
    <w:rsid w:val="00AC0982"/>
    <w:rsid w:val="00B95C72"/>
    <w:rsid w:val="00BA652B"/>
    <w:rsid w:val="00C24BFF"/>
    <w:rsid w:val="00C62965"/>
    <w:rsid w:val="00FC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D7E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B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625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D7E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7D7E9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D7E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D7E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B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625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D7E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7D7E9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D7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6B8FD-1234-43DB-9D8C-415EB025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jigar1</dc:creator>
  <cp:keywords/>
  <dc:description/>
  <cp:lastModifiedBy>jigar1</cp:lastModifiedBy>
  <cp:revision>21</cp:revision>
  <dcterms:created xsi:type="dcterms:W3CDTF">2016-10-09T22:39:00Z</dcterms:created>
  <dcterms:modified xsi:type="dcterms:W3CDTF">2016-10-09T23:09:00Z</dcterms:modified>
</cp:coreProperties>
</file>