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208" w:rsidRDefault="00CA7208">
      <w:pPr>
        <w:rPr>
          <w:rtl/>
        </w:rPr>
      </w:pPr>
    </w:p>
    <w:p w:rsidR="00E655D6" w:rsidRDefault="00E655D6">
      <w:pPr>
        <w:rPr>
          <w:rtl/>
        </w:rPr>
      </w:pPr>
    </w:p>
    <w:p w:rsidR="00E655D6" w:rsidRDefault="00E655D6">
      <w:pPr>
        <w:rPr>
          <w:rtl/>
        </w:rPr>
      </w:pPr>
    </w:p>
    <w:p w:rsidR="00E655D6" w:rsidRDefault="00E655D6">
      <w:pPr>
        <w:rPr>
          <w:rtl/>
        </w:rPr>
      </w:pPr>
    </w:p>
    <w:p w:rsidR="00E655D6" w:rsidRDefault="00E655D6">
      <w:pPr>
        <w:rPr>
          <w:rtl/>
        </w:rPr>
      </w:pPr>
    </w:p>
    <w:p w:rsidR="00E655D6" w:rsidRDefault="00E655D6">
      <w:pPr>
        <w:rPr>
          <w:rtl/>
        </w:rPr>
      </w:pPr>
    </w:p>
    <w:p w:rsidR="00E655D6" w:rsidRDefault="00E655D6">
      <w:pPr>
        <w:rPr>
          <w:rtl/>
        </w:rPr>
      </w:pPr>
    </w:p>
    <w:p w:rsidR="00E655D6" w:rsidRDefault="00E655D6">
      <w:pPr>
        <w:rPr>
          <w:rtl/>
        </w:rPr>
      </w:pPr>
    </w:p>
    <w:p w:rsidR="00E655D6" w:rsidRDefault="00E655D6">
      <w:pPr>
        <w:rPr>
          <w:sz w:val="44"/>
          <w:szCs w:val="44"/>
          <w:rtl/>
        </w:rPr>
      </w:pPr>
      <w:r w:rsidRPr="00E655D6">
        <w:rPr>
          <w:rFonts w:hint="cs"/>
          <w:sz w:val="44"/>
          <w:szCs w:val="44"/>
          <w:rtl/>
        </w:rPr>
        <w:t>مستندات سیستم تشخیص بیماری</w:t>
      </w:r>
    </w:p>
    <w:p w:rsidR="00E655D6" w:rsidRDefault="00E655D6">
      <w:pPr>
        <w:rPr>
          <w:sz w:val="28"/>
          <w:szCs w:val="28"/>
          <w:rtl/>
        </w:rPr>
      </w:pPr>
    </w:p>
    <w:p w:rsidR="00E655D6" w:rsidRDefault="00E655D6">
      <w:pPr>
        <w:rPr>
          <w:sz w:val="28"/>
          <w:szCs w:val="28"/>
          <w:rtl/>
        </w:rPr>
      </w:pPr>
    </w:p>
    <w:p w:rsidR="00E655D6" w:rsidRDefault="00E655D6">
      <w:pPr>
        <w:rPr>
          <w:sz w:val="28"/>
          <w:szCs w:val="28"/>
          <w:rtl/>
        </w:rPr>
      </w:pPr>
    </w:p>
    <w:p w:rsidR="00E655D6" w:rsidRDefault="00E655D6">
      <w:pPr>
        <w:rPr>
          <w:sz w:val="28"/>
          <w:szCs w:val="28"/>
          <w:rtl/>
        </w:rPr>
      </w:pPr>
    </w:p>
    <w:p w:rsidR="00E655D6" w:rsidRDefault="00E655D6">
      <w:pPr>
        <w:rPr>
          <w:sz w:val="28"/>
          <w:szCs w:val="28"/>
          <w:rtl/>
        </w:rPr>
      </w:pPr>
    </w:p>
    <w:p w:rsidR="00E655D6" w:rsidRDefault="00E655D6">
      <w:pPr>
        <w:rPr>
          <w:sz w:val="28"/>
          <w:szCs w:val="28"/>
          <w:rtl/>
        </w:rPr>
      </w:pPr>
    </w:p>
    <w:p w:rsidR="00E655D6" w:rsidRDefault="00E655D6">
      <w:pPr>
        <w:rPr>
          <w:sz w:val="28"/>
          <w:szCs w:val="28"/>
          <w:rtl/>
        </w:rPr>
      </w:pPr>
    </w:p>
    <w:p w:rsidR="00E655D6" w:rsidRDefault="00E655D6">
      <w:pPr>
        <w:rPr>
          <w:sz w:val="28"/>
          <w:szCs w:val="28"/>
          <w:rtl/>
        </w:rPr>
      </w:pPr>
    </w:p>
    <w:p w:rsidR="00E655D6" w:rsidRDefault="00E655D6">
      <w:pPr>
        <w:rPr>
          <w:sz w:val="28"/>
          <w:szCs w:val="28"/>
          <w:rtl/>
        </w:rPr>
      </w:pPr>
    </w:p>
    <w:p w:rsidR="00E655D6" w:rsidRDefault="00E655D6">
      <w:pPr>
        <w:rPr>
          <w:sz w:val="28"/>
          <w:szCs w:val="28"/>
          <w:rtl/>
        </w:rPr>
      </w:pPr>
    </w:p>
    <w:p w:rsidR="00E655D6" w:rsidRDefault="00E655D6">
      <w:pPr>
        <w:rPr>
          <w:sz w:val="28"/>
          <w:szCs w:val="28"/>
          <w:rtl/>
        </w:rPr>
      </w:pPr>
    </w:p>
    <w:p w:rsidR="00E655D6" w:rsidRDefault="00E655D6">
      <w:pPr>
        <w:rPr>
          <w:sz w:val="28"/>
          <w:szCs w:val="28"/>
          <w:rtl/>
        </w:rPr>
      </w:pPr>
    </w:p>
    <w:p w:rsidR="00E655D6" w:rsidRDefault="00E655D6">
      <w:pPr>
        <w:rPr>
          <w:sz w:val="28"/>
          <w:szCs w:val="28"/>
          <w:rtl/>
        </w:rPr>
      </w:pPr>
    </w:p>
    <w:p w:rsidR="00E655D6" w:rsidRDefault="00E655D6">
      <w:pPr>
        <w:rPr>
          <w:sz w:val="28"/>
          <w:szCs w:val="28"/>
          <w:rtl/>
        </w:rPr>
      </w:pPr>
    </w:p>
    <w:p w:rsidR="00E655D6" w:rsidRDefault="00E655D6">
      <w:pPr>
        <w:rPr>
          <w:sz w:val="28"/>
          <w:szCs w:val="28"/>
          <w:rtl/>
        </w:rPr>
      </w:pPr>
    </w:p>
    <w:p w:rsidR="00E655D6" w:rsidRDefault="00E655D6">
      <w:pPr>
        <w:rPr>
          <w:sz w:val="28"/>
          <w:szCs w:val="28"/>
          <w:rtl/>
        </w:rPr>
      </w:pPr>
    </w:p>
    <w:p w:rsidR="00E655D6" w:rsidRDefault="00E655D6">
      <w:pPr>
        <w:rPr>
          <w:sz w:val="28"/>
          <w:szCs w:val="28"/>
          <w:rtl/>
        </w:rPr>
      </w:pPr>
      <w:r>
        <w:rPr>
          <w:noProof/>
        </w:rPr>
        <w:lastRenderedPageBreak/>
        <w:drawing>
          <wp:inline distT="0" distB="0" distL="0" distR="0">
            <wp:extent cx="5731510" cy="7798435"/>
            <wp:effectExtent l="19050" t="0" r="2540" b="0"/>
            <wp:docPr id="1" name="Picture 1" descr="http://images.persianblog.ir/410517_B6JDDFI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persianblog.ir/410517_B6JDDFI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798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55D6" w:rsidRDefault="00E655D6">
      <w:pPr>
        <w:rPr>
          <w:sz w:val="28"/>
          <w:szCs w:val="28"/>
          <w:rtl/>
        </w:rPr>
      </w:pPr>
    </w:p>
    <w:p w:rsidR="00E655D6" w:rsidRDefault="00E655D6">
      <w:pPr>
        <w:rPr>
          <w:sz w:val="28"/>
          <w:szCs w:val="28"/>
          <w:rtl/>
        </w:rPr>
      </w:pPr>
    </w:p>
    <w:p w:rsidR="00E655D6" w:rsidRPr="00E655D6" w:rsidRDefault="00E655D6">
      <w:pPr>
        <w:rPr>
          <w:rFonts w:cs="B Zar"/>
          <w:b/>
          <w:bCs/>
          <w:sz w:val="28"/>
          <w:szCs w:val="28"/>
          <w:rtl/>
        </w:rPr>
      </w:pPr>
      <w:r w:rsidRPr="00E655D6">
        <w:rPr>
          <w:rFonts w:cs="B Zar" w:hint="cs"/>
          <w:b/>
          <w:bCs/>
          <w:sz w:val="28"/>
          <w:szCs w:val="28"/>
          <w:rtl/>
        </w:rPr>
        <w:lastRenderedPageBreak/>
        <w:t>فهرست مطالب</w:t>
      </w:r>
    </w:p>
    <w:p w:rsidR="00E655D6" w:rsidRDefault="00E655D6" w:rsidP="00E655D6">
      <w:pPr>
        <w:rPr>
          <w:rFonts w:cs="B Zar"/>
          <w:b/>
          <w:bCs/>
          <w:sz w:val="28"/>
          <w:szCs w:val="28"/>
          <w:rtl/>
        </w:rPr>
      </w:pPr>
      <w:r w:rsidRPr="00E655D6">
        <w:rPr>
          <w:rFonts w:cs="B Zar" w:hint="cs"/>
          <w:b/>
          <w:bCs/>
          <w:sz w:val="28"/>
          <w:szCs w:val="28"/>
          <w:rtl/>
        </w:rPr>
        <w:t>عنوان . . . . . . . . . . . . . . . . . . . . . . . . . . . . . . . . . . . . . . . . . . . . . . . . . . . .</w:t>
      </w:r>
      <w:r>
        <w:rPr>
          <w:rFonts w:cs="B Zar" w:hint="cs"/>
          <w:b/>
          <w:bCs/>
          <w:sz w:val="28"/>
          <w:szCs w:val="28"/>
          <w:rtl/>
        </w:rPr>
        <w:t xml:space="preserve"> . . .</w:t>
      </w:r>
      <w:r w:rsidRPr="00E655D6">
        <w:rPr>
          <w:rFonts w:cs="B Zar" w:hint="cs"/>
          <w:b/>
          <w:bCs/>
          <w:sz w:val="28"/>
          <w:szCs w:val="28"/>
          <w:rtl/>
        </w:rPr>
        <w:t xml:space="preserve"> شماره صفحه</w:t>
      </w:r>
    </w:p>
    <w:p w:rsidR="00D56DE6" w:rsidRDefault="00CA7208" w:rsidP="00D56DE6">
      <w:pPr>
        <w:pStyle w:val="TOC1"/>
        <w:tabs>
          <w:tab w:val="right" w:leader="dot" w:pos="9016"/>
        </w:tabs>
        <w:rPr>
          <w:noProof/>
        </w:rPr>
      </w:pPr>
      <w:r>
        <w:rPr>
          <w:rFonts w:cs="B Zar"/>
          <w:sz w:val="28"/>
          <w:szCs w:val="28"/>
          <w:rtl/>
        </w:rPr>
        <w:fldChar w:fldCharType="begin"/>
      </w:r>
      <w:r w:rsidR="00CD239C">
        <w:rPr>
          <w:rFonts w:cs="B Zar"/>
          <w:sz w:val="28"/>
          <w:szCs w:val="28"/>
          <w:rtl/>
        </w:rPr>
        <w:instrText xml:space="preserve"> </w:instrText>
      </w:r>
      <w:r w:rsidR="00CD239C">
        <w:rPr>
          <w:rFonts w:cs="B Zar" w:hint="cs"/>
          <w:sz w:val="28"/>
          <w:szCs w:val="28"/>
        </w:rPr>
        <w:instrText>TOC</w:instrText>
      </w:r>
      <w:r w:rsidR="00CD239C">
        <w:rPr>
          <w:rFonts w:cs="B Zar" w:hint="cs"/>
          <w:sz w:val="28"/>
          <w:szCs w:val="28"/>
          <w:rtl/>
        </w:rPr>
        <w:instrText xml:space="preserve"> \</w:instrText>
      </w:r>
      <w:r w:rsidR="00CD239C">
        <w:rPr>
          <w:rFonts w:cs="B Zar" w:hint="cs"/>
          <w:sz w:val="28"/>
          <w:szCs w:val="28"/>
        </w:rPr>
        <w:instrText>o "1-3" \u</w:instrText>
      </w:r>
      <w:r w:rsidR="00CD239C">
        <w:rPr>
          <w:rFonts w:cs="B Zar"/>
          <w:sz w:val="28"/>
          <w:szCs w:val="28"/>
          <w:rtl/>
        </w:rPr>
        <w:instrText xml:space="preserve"> </w:instrText>
      </w:r>
      <w:r>
        <w:rPr>
          <w:rFonts w:cs="B Zar"/>
          <w:sz w:val="28"/>
          <w:szCs w:val="28"/>
          <w:rtl/>
        </w:rPr>
        <w:fldChar w:fldCharType="separate"/>
      </w:r>
      <w:r w:rsidR="00D56DE6">
        <w:rPr>
          <w:rFonts w:hint="eastAsia"/>
          <w:noProof/>
          <w:rtl/>
        </w:rPr>
        <w:t>فرم</w:t>
      </w:r>
      <w:r w:rsidR="00D56DE6">
        <w:rPr>
          <w:noProof/>
          <w:rtl/>
        </w:rPr>
        <w:t xml:space="preserve"> </w:t>
      </w:r>
      <w:r w:rsidR="00D56DE6">
        <w:rPr>
          <w:rFonts w:hint="eastAsia"/>
          <w:noProof/>
          <w:rtl/>
        </w:rPr>
        <w:t>ورود</w:t>
      </w:r>
      <w:r w:rsidR="00D56DE6">
        <w:rPr>
          <w:noProof/>
          <w:rtl/>
        </w:rPr>
        <w:t xml:space="preserve"> </w:t>
      </w:r>
      <w:r w:rsidR="00D56DE6">
        <w:rPr>
          <w:rFonts w:hint="eastAsia"/>
          <w:noProof/>
          <w:rtl/>
        </w:rPr>
        <w:t>به</w:t>
      </w:r>
      <w:r w:rsidR="00D56DE6">
        <w:rPr>
          <w:noProof/>
          <w:rtl/>
        </w:rPr>
        <w:t xml:space="preserve"> </w:t>
      </w:r>
      <w:r w:rsidR="00D56DE6">
        <w:rPr>
          <w:rFonts w:hint="eastAsia"/>
          <w:noProof/>
          <w:rtl/>
        </w:rPr>
        <w:t>س</w:t>
      </w:r>
      <w:r w:rsidR="00D56DE6">
        <w:rPr>
          <w:rFonts w:hint="cs"/>
          <w:noProof/>
          <w:rtl/>
        </w:rPr>
        <w:t>ی</w:t>
      </w:r>
      <w:r w:rsidR="00D56DE6">
        <w:rPr>
          <w:rFonts w:hint="eastAsia"/>
          <w:noProof/>
          <w:rtl/>
        </w:rPr>
        <w:t>ستم</w:t>
      </w:r>
      <w:r w:rsidR="00D56DE6">
        <w:rPr>
          <w:noProof/>
        </w:rPr>
        <w:tab/>
      </w:r>
      <w:r w:rsidR="00D56DE6">
        <w:rPr>
          <w:noProof/>
        </w:rPr>
        <w:fldChar w:fldCharType="begin"/>
      </w:r>
      <w:r w:rsidR="00D56DE6">
        <w:rPr>
          <w:noProof/>
        </w:rPr>
        <w:instrText xml:space="preserve"> PAGEREF _Toc315733152 \h </w:instrText>
      </w:r>
      <w:r w:rsidR="00D56DE6">
        <w:rPr>
          <w:noProof/>
        </w:rPr>
      </w:r>
      <w:r w:rsidR="00D56DE6">
        <w:rPr>
          <w:noProof/>
        </w:rPr>
        <w:fldChar w:fldCharType="separate"/>
      </w:r>
      <w:r w:rsidR="00D56DE6">
        <w:rPr>
          <w:noProof/>
          <w:rtl/>
        </w:rPr>
        <w:t>4</w:t>
      </w:r>
      <w:r w:rsidR="00D56DE6">
        <w:rPr>
          <w:noProof/>
        </w:rPr>
        <w:fldChar w:fldCharType="end"/>
      </w:r>
    </w:p>
    <w:p w:rsidR="00D56DE6" w:rsidRDefault="00D56DE6" w:rsidP="00D56DE6">
      <w:pPr>
        <w:pStyle w:val="TOC1"/>
        <w:tabs>
          <w:tab w:val="right" w:leader="dot" w:pos="9016"/>
        </w:tabs>
        <w:rPr>
          <w:noProof/>
        </w:rPr>
      </w:pPr>
      <w:r>
        <w:rPr>
          <w:rFonts w:hint="eastAsia"/>
          <w:noProof/>
          <w:rtl/>
        </w:rPr>
        <w:t>فرم</w:t>
      </w:r>
      <w:r>
        <w:rPr>
          <w:noProof/>
          <w:rtl/>
        </w:rPr>
        <w:t xml:space="preserve"> </w:t>
      </w:r>
      <w:r>
        <w:rPr>
          <w:rFonts w:hint="eastAsia"/>
          <w:noProof/>
          <w:rtl/>
        </w:rPr>
        <w:t>اصل</w:t>
      </w:r>
      <w:r>
        <w:rPr>
          <w:rFonts w:hint="cs"/>
          <w:noProof/>
          <w:rtl/>
        </w:rPr>
        <w:t>ی</w:t>
      </w:r>
      <w:r>
        <w:rPr>
          <w:noProof/>
          <w:rtl/>
        </w:rPr>
        <w:t xml:space="preserve"> </w:t>
      </w:r>
      <w:r>
        <w:rPr>
          <w:rFonts w:hint="eastAsia"/>
          <w:noProof/>
          <w:rtl/>
        </w:rPr>
        <w:t>س</w:t>
      </w:r>
      <w:r>
        <w:rPr>
          <w:rFonts w:hint="cs"/>
          <w:noProof/>
          <w:rtl/>
        </w:rPr>
        <w:t>ی</w:t>
      </w:r>
      <w:r>
        <w:rPr>
          <w:rFonts w:hint="eastAsia"/>
          <w:noProof/>
          <w:rtl/>
        </w:rPr>
        <w:t>ستم</w:t>
      </w:r>
      <w:r>
        <w:rPr>
          <w:noProof/>
          <w:rtl/>
        </w:rPr>
        <w:t xml:space="preserve"> </w:t>
      </w:r>
      <w:r>
        <w:rPr>
          <w:rFonts w:hint="eastAsia"/>
          <w:noProof/>
          <w:rtl/>
        </w:rPr>
        <w:t>تشخ</w:t>
      </w:r>
      <w:r>
        <w:rPr>
          <w:rFonts w:hint="cs"/>
          <w:noProof/>
          <w:rtl/>
        </w:rPr>
        <w:t>ی</w:t>
      </w:r>
      <w:r>
        <w:rPr>
          <w:rFonts w:hint="eastAsia"/>
          <w:noProof/>
          <w:rtl/>
        </w:rPr>
        <w:t>ص</w:t>
      </w:r>
      <w:r>
        <w:rPr>
          <w:noProof/>
          <w:rtl/>
        </w:rPr>
        <w:t xml:space="preserve"> </w:t>
      </w:r>
      <w:r>
        <w:rPr>
          <w:rFonts w:hint="eastAsia"/>
          <w:noProof/>
          <w:rtl/>
        </w:rPr>
        <w:t>ب</w:t>
      </w:r>
      <w:r>
        <w:rPr>
          <w:rFonts w:hint="cs"/>
          <w:noProof/>
          <w:rtl/>
        </w:rPr>
        <w:t>ی</w:t>
      </w:r>
      <w:r>
        <w:rPr>
          <w:rFonts w:hint="eastAsia"/>
          <w:noProof/>
          <w:rtl/>
        </w:rPr>
        <w:t>مار</w:t>
      </w:r>
      <w:r>
        <w:rPr>
          <w:rFonts w:hint="cs"/>
          <w:noProof/>
          <w:rtl/>
        </w:rPr>
        <w:t>ی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_Toc315733153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5</w:t>
      </w:r>
      <w:r>
        <w:rPr>
          <w:noProof/>
        </w:rPr>
        <w:fldChar w:fldCharType="end"/>
      </w:r>
    </w:p>
    <w:p w:rsidR="00D56DE6" w:rsidRDefault="00D56DE6" w:rsidP="00D56DE6">
      <w:pPr>
        <w:pStyle w:val="TOC1"/>
        <w:tabs>
          <w:tab w:val="right" w:leader="dot" w:pos="9016"/>
        </w:tabs>
        <w:rPr>
          <w:noProof/>
        </w:rPr>
      </w:pPr>
      <w:r>
        <w:rPr>
          <w:rFonts w:hint="eastAsia"/>
          <w:noProof/>
          <w:rtl/>
        </w:rPr>
        <w:t>فرم</w:t>
      </w:r>
      <w:r>
        <w:rPr>
          <w:noProof/>
          <w:rtl/>
        </w:rPr>
        <w:t xml:space="preserve"> </w:t>
      </w:r>
      <w:r>
        <w:rPr>
          <w:rFonts w:hint="eastAsia"/>
          <w:noProof/>
          <w:rtl/>
        </w:rPr>
        <w:t>ثبت</w:t>
      </w:r>
      <w:r>
        <w:rPr>
          <w:noProof/>
          <w:rtl/>
        </w:rPr>
        <w:t xml:space="preserve"> </w:t>
      </w:r>
      <w:r>
        <w:rPr>
          <w:rFonts w:hint="eastAsia"/>
          <w:noProof/>
          <w:rtl/>
        </w:rPr>
        <w:t>ب</w:t>
      </w:r>
      <w:r>
        <w:rPr>
          <w:rFonts w:hint="cs"/>
          <w:noProof/>
          <w:rtl/>
        </w:rPr>
        <w:t>ی</w:t>
      </w:r>
      <w:r>
        <w:rPr>
          <w:rFonts w:hint="eastAsia"/>
          <w:noProof/>
          <w:rtl/>
        </w:rPr>
        <w:t>مار</w:t>
      </w:r>
      <w:r>
        <w:rPr>
          <w:rFonts w:hint="cs"/>
          <w:noProof/>
          <w:rtl/>
        </w:rPr>
        <w:t>ی</w:t>
      </w:r>
      <w:r>
        <w:rPr>
          <w:rFonts w:hint="eastAsia"/>
          <w:noProof/>
          <w:rtl/>
        </w:rPr>
        <w:t>ها</w:t>
      </w:r>
      <w:r>
        <w:rPr>
          <w:rFonts w:hint="cs"/>
          <w:noProof/>
          <w:rtl/>
        </w:rPr>
        <w:t>ی</w:t>
      </w:r>
      <w:r>
        <w:rPr>
          <w:noProof/>
          <w:rtl/>
        </w:rPr>
        <w:t xml:space="preserve"> </w:t>
      </w:r>
      <w:r>
        <w:rPr>
          <w:rFonts w:hint="eastAsia"/>
          <w:noProof/>
          <w:rtl/>
        </w:rPr>
        <w:t>جد</w:t>
      </w:r>
      <w:r>
        <w:rPr>
          <w:rFonts w:hint="cs"/>
          <w:noProof/>
          <w:rtl/>
        </w:rPr>
        <w:t>ی</w:t>
      </w:r>
      <w:r>
        <w:rPr>
          <w:rFonts w:hint="eastAsia"/>
          <w:noProof/>
          <w:rtl/>
        </w:rPr>
        <w:t>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_Toc315733154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7</w:t>
      </w:r>
      <w:r>
        <w:rPr>
          <w:noProof/>
        </w:rPr>
        <w:fldChar w:fldCharType="end"/>
      </w:r>
    </w:p>
    <w:p w:rsidR="00D56DE6" w:rsidRDefault="00D56DE6" w:rsidP="00D56DE6">
      <w:pPr>
        <w:pStyle w:val="TOC1"/>
        <w:tabs>
          <w:tab w:val="right" w:leader="dot" w:pos="9016"/>
        </w:tabs>
        <w:rPr>
          <w:noProof/>
        </w:rPr>
      </w:pPr>
      <w:r>
        <w:rPr>
          <w:rFonts w:hint="eastAsia"/>
          <w:noProof/>
          <w:rtl/>
        </w:rPr>
        <w:t>فرم</w:t>
      </w:r>
      <w:r>
        <w:rPr>
          <w:noProof/>
          <w:rtl/>
        </w:rPr>
        <w:t xml:space="preserve"> </w:t>
      </w:r>
      <w:r>
        <w:rPr>
          <w:rFonts w:hint="eastAsia"/>
          <w:noProof/>
          <w:rtl/>
        </w:rPr>
        <w:t>ثبت</w:t>
      </w:r>
      <w:r>
        <w:rPr>
          <w:noProof/>
          <w:rtl/>
        </w:rPr>
        <w:t xml:space="preserve"> </w:t>
      </w:r>
      <w:r>
        <w:rPr>
          <w:rFonts w:hint="eastAsia"/>
          <w:noProof/>
          <w:rtl/>
        </w:rPr>
        <w:t>داروها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_Toc315733155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9</w:t>
      </w:r>
      <w:r>
        <w:rPr>
          <w:noProof/>
        </w:rPr>
        <w:fldChar w:fldCharType="end"/>
      </w:r>
    </w:p>
    <w:p w:rsidR="00D56DE6" w:rsidRDefault="00D56DE6" w:rsidP="00D56DE6">
      <w:pPr>
        <w:pStyle w:val="TOC1"/>
        <w:tabs>
          <w:tab w:val="right" w:leader="dot" w:pos="9016"/>
        </w:tabs>
        <w:rPr>
          <w:noProof/>
        </w:rPr>
      </w:pPr>
      <w:r>
        <w:rPr>
          <w:rFonts w:hint="eastAsia"/>
          <w:noProof/>
          <w:rtl/>
        </w:rPr>
        <w:t>فرم</w:t>
      </w:r>
      <w:r>
        <w:rPr>
          <w:noProof/>
          <w:rtl/>
        </w:rPr>
        <w:t xml:space="preserve"> </w:t>
      </w:r>
      <w:r>
        <w:rPr>
          <w:rFonts w:hint="eastAsia"/>
          <w:noProof/>
          <w:rtl/>
        </w:rPr>
        <w:t>ثبت</w:t>
      </w:r>
      <w:r>
        <w:rPr>
          <w:noProof/>
          <w:rtl/>
        </w:rPr>
        <w:t xml:space="preserve"> </w:t>
      </w:r>
      <w:r>
        <w:rPr>
          <w:rFonts w:hint="eastAsia"/>
          <w:noProof/>
          <w:rtl/>
        </w:rPr>
        <w:t>نوع</w:t>
      </w:r>
      <w:r>
        <w:rPr>
          <w:noProof/>
          <w:rtl/>
        </w:rPr>
        <w:t xml:space="preserve"> </w:t>
      </w:r>
      <w:r>
        <w:rPr>
          <w:rFonts w:hint="eastAsia"/>
          <w:noProof/>
          <w:rtl/>
        </w:rPr>
        <w:t>دارو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_Toc315733156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11</w:t>
      </w:r>
      <w:r>
        <w:rPr>
          <w:noProof/>
        </w:rPr>
        <w:fldChar w:fldCharType="end"/>
      </w:r>
    </w:p>
    <w:p w:rsidR="00D56DE6" w:rsidRDefault="00D56DE6" w:rsidP="00D56DE6">
      <w:pPr>
        <w:pStyle w:val="TOC1"/>
        <w:tabs>
          <w:tab w:val="right" w:leader="dot" w:pos="9016"/>
        </w:tabs>
        <w:rPr>
          <w:noProof/>
        </w:rPr>
      </w:pPr>
      <w:r>
        <w:rPr>
          <w:rFonts w:hint="eastAsia"/>
          <w:noProof/>
          <w:rtl/>
        </w:rPr>
        <w:t>فرم</w:t>
      </w:r>
      <w:r>
        <w:rPr>
          <w:noProof/>
          <w:rtl/>
        </w:rPr>
        <w:t xml:space="preserve"> </w:t>
      </w:r>
      <w:r>
        <w:rPr>
          <w:rFonts w:hint="eastAsia"/>
          <w:noProof/>
          <w:rtl/>
        </w:rPr>
        <w:t>تشخ</w:t>
      </w:r>
      <w:r>
        <w:rPr>
          <w:rFonts w:hint="cs"/>
          <w:noProof/>
          <w:rtl/>
        </w:rPr>
        <w:t>ی</w:t>
      </w:r>
      <w:r>
        <w:rPr>
          <w:rFonts w:hint="eastAsia"/>
          <w:noProof/>
          <w:rtl/>
        </w:rPr>
        <w:t>ص</w:t>
      </w:r>
      <w:r>
        <w:rPr>
          <w:noProof/>
          <w:rtl/>
        </w:rPr>
        <w:t xml:space="preserve"> </w:t>
      </w:r>
      <w:r>
        <w:rPr>
          <w:rFonts w:hint="eastAsia"/>
          <w:noProof/>
          <w:rtl/>
        </w:rPr>
        <w:t>ب</w:t>
      </w:r>
      <w:r>
        <w:rPr>
          <w:rFonts w:hint="cs"/>
          <w:noProof/>
          <w:rtl/>
        </w:rPr>
        <w:t>ی</w:t>
      </w:r>
      <w:r>
        <w:rPr>
          <w:rFonts w:hint="eastAsia"/>
          <w:noProof/>
          <w:rtl/>
        </w:rPr>
        <w:t>مار</w:t>
      </w:r>
      <w:r>
        <w:rPr>
          <w:rFonts w:hint="cs"/>
          <w:noProof/>
          <w:rtl/>
        </w:rPr>
        <w:t>ی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_Toc315733157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13</w:t>
      </w:r>
      <w:r>
        <w:rPr>
          <w:noProof/>
        </w:rPr>
        <w:fldChar w:fldCharType="end"/>
      </w:r>
    </w:p>
    <w:p w:rsidR="00D56DE6" w:rsidRDefault="00D56DE6" w:rsidP="00D56DE6">
      <w:pPr>
        <w:pStyle w:val="TOC1"/>
        <w:tabs>
          <w:tab w:val="right" w:leader="dot" w:pos="9016"/>
        </w:tabs>
        <w:rPr>
          <w:noProof/>
        </w:rPr>
      </w:pPr>
      <w:r>
        <w:rPr>
          <w:rFonts w:hint="eastAsia"/>
          <w:noProof/>
          <w:rtl/>
        </w:rPr>
        <w:t>فرم</w:t>
      </w:r>
      <w:r>
        <w:rPr>
          <w:noProof/>
          <w:rtl/>
        </w:rPr>
        <w:t xml:space="preserve"> </w:t>
      </w:r>
      <w:r>
        <w:rPr>
          <w:rFonts w:hint="eastAsia"/>
          <w:noProof/>
          <w:rtl/>
        </w:rPr>
        <w:t>تعو</w:t>
      </w:r>
      <w:r>
        <w:rPr>
          <w:rFonts w:hint="cs"/>
          <w:noProof/>
          <w:rtl/>
        </w:rPr>
        <w:t>ی</w:t>
      </w:r>
      <w:r>
        <w:rPr>
          <w:rFonts w:hint="eastAsia"/>
          <w:noProof/>
          <w:rtl/>
        </w:rPr>
        <w:t>ض</w:t>
      </w:r>
      <w:r>
        <w:rPr>
          <w:noProof/>
          <w:rtl/>
        </w:rPr>
        <w:t xml:space="preserve"> </w:t>
      </w:r>
      <w:r>
        <w:rPr>
          <w:rFonts w:hint="eastAsia"/>
          <w:noProof/>
          <w:rtl/>
        </w:rPr>
        <w:t>کلمه</w:t>
      </w:r>
      <w:r>
        <w:rPr>
          <w:noProof/>
          <w:rtl/>
        </w:rPr>
        <w:t xml:space="preserve"> </w:t>
      </w:r>
      <w:r>
        <w:rPr>
          <w:rFonts w:hint="eastAsia"/>
          <w:noProof/>
          <w:rtl/>
        </w:rPr>
        <w:t>عبور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_Toc315733158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14</w:t>
      </w:r>
      <w:r>
        <w:rPr>
          <w:noProof/>
        </w:rPr>
        <w:fldChar w:fldCharType="end"/>
      </w:r>
    </w:p>
    <w:p w:rsidR="00D56DE6" w:rsidRDefault="00D56DE6" w:rsidP="00D56DE6">
      <w:pPr>
        <w:pStyle w:val="TOC1"/>
        <w:tabs>
          <w:tab w:val="right" w:leader="dot" w:pos="9016"/>
        </w:tabs>
        <w:rPr>
          <w:noProof/>
        </w:rPr>
      </w:pPr>
      <w:r>
        <w:rPr>
          <w:rFonts w:hint="eastAsia"/>
          <w:noProof/>
          <w:rtl/>
        </w:rPr>
        <w:t>فرم</w:t>
      </w:r>
      <w:r>
        <w:rPr>
          <w:noProof/>
          <w:rtl/>
        </w:rPr>
        <w:t xml:space="preserve"> </w:t>
      </w:r>
      <w:r>
        <w:rPr>
          <w:rFonts w:hint="eastAsia"/>
          <w:noProof/>
          <w:rtl/>
        </w:rPr>
        <w:t>ثبت</w:t>
      </w:r>
      <w:r>
        <w:rPr>
          <w:noProof/>
          <w:rtl/>
        </w:rPr>
        <w:t xml:space="preserve"> </w:t>
      </w:r>
      <w:r>
        <w:rPr>
          <w:rFonts w:hint="eastAsia"/>
          <w:noProof/>
          <w:rtl/>
        </w:rPr>
        <w:t>کاربر</w:t>
      </w:r>
      <w:r>
        <w:rPr>
          <w:noProof/>
          <w:rtl/>
        </w:rPr>
        <w:t xml:space="preserve"> </w:t>
      </w:r>
      <w:r>
        <w:rPr>
          <w:rFonts w:hint="eastAsia"/>
          <w:noProof/>
          <w:rtl/>
        </w:rPr>
        <w:t>جد</w:t>
      </w:r>
      <w:r>
        <w:rPr>
          <w:rFonts w:hint="cs"/>
          <w:noProof/>
          <w:rtl/>
        </w:rPr>
        <w:t>ی</w:t>
      </w:r>
      <w:r>
        <w:rPr>
          <w:rFonts w:hint="eastAsia"/>
          <w:noProof/>
          <w:rtl/>
        </w:rPr>
        <w:t>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_Toc315733159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16</w:t>
      </w:r>
      <w:r>
        <w:rPr>
          <w:noProof/>
        </w:rPr>
        <w:fldChar w:fldCharType="end"/>
      </w:r>
    </w:p>
    <w:p w:rsidR="00D56DE6" w:rsidRDefault="00D56DE6" w:rsidP="00D56DE6">
      <w:pPr>
        <w:pStyle w:val="TOC1"/>
        <w:tabs>
          <w:tab w:val="right" w:leader="dot" w:pos="9016"/>
        </w:tabs>
        <w:rPr>
          <w:noProof/>
        </w:rPr>
      </w:pPr>
      <w:r>
        <w:rPr>
          <w:rFonts w:hint="eastAsia"/>
          <w:noProof/>
          <w:rtl/>
        </w:rPr>
        <w:t>آموزش</w:t>
      </w:r>
      <w:r>
        <w:rPr>
          <w:noProof/>
          <w:rtl/>
        </w:rPr>
        <w:t xml:space="preserve"> </w:t>
      </w:r>
      <w:r>
        <w:rPr>
          <w:rFonts w:hint="eastAsia"/>
          <w:noProof/>
          <w:rtl/>
        </w:rPr>
        <w:t>نحوه</w:t>
      </w:r>
      <w:r>
        <w:rPr>
          <w:noProof/>
          <w:rtl/>
        </w:rPr>
        <w:t xml:space="preserve"> </w:t>
      </w:r>
      <w:r>
        <w:rPr>
          <w:rFonts w:hint="eastAsia"/>
          <w:noProof/>
          <w:rtl/>
        </w:rPr>
        <w:t>استفاده</w:t>
      </w:r>
      <w:r>
        <w:rPr>
          <w:noProof/>
          <w:rtl/>
        </w:rPr>
        <w:t xml:space="preserve"> </w:t>
      </w:r>
      <w:r>
        <w:rPr>
          <w:rFonts w:hint="eastAsia"/>
          <w:noProof/>
          <w:rtl/>
        </w:rPr>
        <w:t>از</w:t>
      </w:r>
      <w:r>
        <w:rPr>
          <w:noProof/>
          <w:rtl/>
        </w:rPr>
        <w:t xml:space="preserve"> </w:t>
      </w:r>
      <w:r>
        <w:rPr>
          <w:rFonts w:hint="eastAsia"/>
          <w:noProof/>
          <w:rtl/>
        </w:rPr>
        <w:t>فرمها</w:t>
      </w:r>
      <w:r>
        <w:rPr>
          <w:rFonts w:hint="cs"/>
          <w:noProof/>
          <w:rtl/>
        </w:rPr>
        <w:t>ی</w:t>
      </w:r>
      <w:r>
        <w:rPr>
          <w:noProof/>
          <w:rtl/>
        </w:rPr>
        <w:t xml:space="preserve"> </w:t>
      </w:r>
      <w:r>
        <w:rPr>
          <w:rFonts w:hint="eastAsia"/>
          <w:noProof/>
          <w:rtl/>
        </w:rPr>
        <w:t>س</w:t>
      </w:r>
      <w:r>
        <w:rPr>
          <w:rFonts w:hint="cs"/>
          <w:noProof/>
          <w:rtl/>
        </w:rPr>
        <w:t>ی</w:t>
      </w:r>
      <w:r>
        <w:rPr>
          <w:rFonts w:hint="eastAsia"/>
          <w:noProof/>
          <w:rtl/>
        </w:rPr>
        <w:t>ستم</w:t>
      </w:r>
      <w:r>
        <w:rPr>
          <w:noProof/>
          <w:rtl/>
        </w:rPr>
        <w:t xml:space="preserve"> </w:t>
      </w:r>
      <w:r>
        <w:rPr>
          <w:rFonts w:hint="eastAsia"/>
          <w:noProof/>
          <w:rtl/>
        </w:rPr>
        <w:t>تشخ</w:t>
      </w:r>
      <w:r>
        <w:rPr>
          <w:rFonts w:hint="cs"/>
          <w:noProof/>
          <w:rtl/>
        </w:rPr>
        <w:t>ی</w:t>
      </w:r>
      <w:r>
        <w:rPr>
          <w:rFonts w:hint="eastAsia"/>
          <w:noProof/>
          <w:rtl/>
        </w:rPr>
        <w:t>ص</w:t>
      </w:r>
      <w:r>
        <w:rPr>
          <w:noProof/>
          <w:rtl/>
        </w:rPr>
        <w:t xml:space="preserve"> </w:t>
      </w:r>
      <w:r>
        <w:rPr>
          <w:rFonts w:hint="eastAsia"/>
          <w:noProof/>
          <w:rtl/>
        </w:rPr>
        <w:t>ب</w:t>
      </w:r>
      <w:r>
        <w:rPr>
          <w:rFonts w:hint="cs"/>
          <w:noProof/>
          <w:rtl/>
        </w:rPr>
        <w:t>ی</w:t>
      </w:r>
      <w:r>
        <w:rPr>
          <w:rFonts w:hint="eastAsia"/>
          <w:noProof/>
          <w:rtl/>
        </w:rPr>
        <w:t>مار</w:t>
      </w:r>
      <w:r>
        <w:rPr>
          <w:rFonts w:hint="cs"/>
          <w:noProof/>
          <w:rtl/>
        </w:rPr>
        <w:t>ی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_Toc315733160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18</w:t>
      </w:r>
      <w:r>
        <w:rPr>
          <w:noProof/>
        </w:rPr>
        <w:fldChar w:fldCharType="end"/>
      </w:r>
    </w:p>
    <w:p w:rsidR="00E655D6" w:rsidRDefault="00CA7208" w:rsidP="00D56DE6">
      <w:pPr>
        <w:rPr>
          <w:rFonts w:cs="B Zar" w:hint="cs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fldChar w:fldCharType="end"/>
      </w:r>
    </w:p>
    <w:p w:rsidR="00E655D6" w:rsidRDefault="00E655D6" w:rsidP="00E655D6">
      <w:pPr>
        <w:rPr>
          <w:rFonts w:cs="B Zar"/>
          <w:sz w:val="28"/>
          <w:szCs w:val="28"/>
          <w:rtl/>
        </w:rPr>
      </w:pPr>
    </w:p>
    <w:p w:rsidR="00E655D6" w:rsidRDefault="00E655D6" w:rsidP="00E655D6">
      <w:pPr>
        <w:rPr>
          <w:rFonts w:cs="B Zar"/>
          <w:sz w:val="28"/>
          <w:szCs w:val="28"/>
          <w:rtl/>
        </w:rPr>
      </w:pPr>
    </w:p>
    <w:p w:rsidR="00E655D6" w:rsidRDefault="00E655D6" w:rsidP="00E655D6">
      <w:pPr>
        <w:rPr>
          <w:rFonts w:cs="B Zar"/>
          <w:sz w:val="28"/>
          <w:szCs w:val="28"/>
          <w:rtl/>
        </w:rPr>
      </w:pPr>
    </w:p>
    <w:p w:rsidR="00E655D6" w:rsidRDefault="00E655D6" w:rsidP="00E655D6">
      <w:pPr>
        <w:rPr>
          <w:rFonts w:cs="B Zar"/>
          <w:sz w:val="28"/>
          <w:szCs w:val="28"/>
          <w:rtl/>
        </w:rPr>
      </w:pPr>
    </w:p>
    <w:p w:rsidR="00E655D6" w:rsidRDefault="00E655D6" w:rsidP="00E655D6">
      <w:pPr>
        <w:rPr>
          <w:rFonts w:cs="B Zar"/>
          <w:sz w:val="28"/>
          <w:szCs w:val="28"/>
          <w:rtl/>
        </w:rPr>
      </w:pPr>
    </w:p>
    <w:p w:rsidR="00E655D6" w:rsidRDefault="00E655D6" w:rsidP="00E655D6">
      <w:pPr>
        <w:rPr>
          <w:rFonts w:cs="B Zar"/>
          <w:sz w:val="28"/>
          <w:szCs w:val="28"/>
          <w:rtl/>
        </w:rPr>
      </w:pPr>
    </w:p>
    <w:p w:rsidR="00E655D6" w:rsidRDefault="00E655D6" w:rsidP="00E655D6">
      <w:pPr>
        <w:rPr>
          <w:rFonts w:cs="B Zar"/>
          <w:sz w:val="28"/>
          <w:szCs w:val="28"/>
          <w:rtl/>
        </w:rPr>
      </w:pPr>
    </w:p>
    <w:p w:rsidR="00E655D6" w:rsidRDefault="00E655D6" w:rsidP="00E655D6">
      <w:pPr>
        <w:rPr>
          <w:rFonts w:cs="B Zar"/>
          <w:sz w:val="28"/>
          <w:szCs w:val="28"/>
          <w:rtl/>
        </w:rPr>
      </w:pPr>
    </w:p>
    <w:p w:rsidR="00E655D6" w:rsidRDefault="00E655D6" w:rsidP="00E655D6">
      <w:pPr>
        <w:rPr>
          <w:rFonts w:cs="B Zar"/>
          <w:sz w:val="28"/>
          <w:szCs w:val="28"/>
          <w:rtl/>
        </w:rPr>
      </w:pPr>
    </w:p>
    <w:p w:rsidR="00E655D6" w:rsidRDefault="00E655D6" w:rsidP="00E655D6">
      <w:pPr>
        <w:rPr>
          <w:rFonts w:cs="B Zar"/>
          <w:sz w:val="28"/>
          <w:szCs w:val="28"/>
          <w:rtl/>
        </w:rPr>
      </w:pPr>
    </w:p>
    <w:p w:rsidR="00E655D6" w:rsidRDefault="00E655D6" w:rsidP="00E655D6">
      <w:pPr>
        <w:rPr>
          <w:rFonts w:cs="B Zar"/>
          <w:sz w:val="28"/>
          <w:szCs w:val="28"/>
          <w:rtl/>
        </w:rPr>
      </w:pPr>
    </w:p>
    <w:p w:rsidR="00E655D6" w:rsidRPr="00CD239C" w:rsidRDefault="004C5C0A" w:rsidP="00CD239C">
      <w:pPr>
        <w:pStyle w:val="1000"/>
        <w:rPr>
          <w:rtl/>
        </w:rPr>
      </w:pPr>
      <w:bookmarkStart w:id="0" w:name="_Toc315733152"/>
      <w:r w:rsidRPr="00CD239C">
        <w:rPr>
          <w:rFonts w:hint="cs"/>
          <w:rtl/>
        </w:rPr>
        <w:lastRenderedPageBreak/>
        <w:t>فرم ورود به سیستم</w:t>
      </w:r>
      <w:bookmarkEnd w:id="0"/>
      <w:r w:rsidRPr="00CD239C">
        <w:rPr>
          <w:rFonts w:hint="cs"/>
          <w:rtl/>
        </w:rPr>
        <w:t xml:space="preserve"> </w:t>
      </w:r>
    </w:p>
    <w:p w:rsidR="004C5C0A" w:rsidRDefault="004C5C0A" w:rsidP="004C5C0A">
      <w:pPr>
        <w:jc w:val="center"/>
        <w:rPr>
          <w:rFonts w:cs="B Zar"/>
          <w:sz w:val="28"/>
          <w:szCs w:val="28"/>
          <w:rtl/>
        </w:rPr>
      </w:pPr>
      <w:r>
        <w:rPr>
          <w:rFonts w:cs="B Zar" w:hint="cs"/>
          <w:noProof/>
          <w:sz w:val="28"/>
          <w:szCs w:val="28"/>
        </w:rPr>
        <w:drawing>
          <wp:inline distT="0" distB="0" distL="0" distR="0">
            <wp:extent cx="2701290" cy="1271905"/>
            <wp:effectExtent l="19050" t="0" r="381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1290" cy="1271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namespace</w:t>
      </w:r>
      <w:r>
        <w:rPr>
          <w:rFonts w:ascii="Courier New" w:hAnsi="Courier New" w:cs="Courier New"/>
          <w:noProof/>
          <w:sz w:val="20"/>
          <w:szCs w:val="20"/>
        </w:rPr>
        <w:t xml:space="preserve"> BimaryDetect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{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partial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class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frmLogin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 : Form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ارث بری از کلاس اصلی فرم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{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>
        <w:rPr>
          <w:rFonts w:ascii="Courier New" w:hAnsi="Courier New" w:cs="Courier New"/>
          <w:noProof/>
          <w:sz w:val="20"/>
          <w:szCs w:val="20"/>
        </w:rPr>
        <w:t xml:space="preserve"> frmLogin()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InitializeComponent();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متد ایجاد اشیاء بر روی فرم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C536D3" w:rsidRDefault="00C536D3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4C5C0A" w:rsidRDefault="004C5C0A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rtl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button1_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Click(object sender, EventArgs e)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رخداد زمان کلیک</w:t>
      </w:r>
      <w:r>
        <w:rPr>
          <w:rFonts w:ascii="Courier New" w:hAnsi="Courier New" w:cs="Courier New"/>
          <w:noProof/>
          <w:sz w:val="20"/>
          <w:szCs w:val="20"/>
        </w:rPr>
        <w:t xml:space="preserve">// </w:t>
      </w:r>
      <w:r>
        <w:rPr>
          <w:rFonts w:ascii="Courier New" w:hAnsi="Courier New" w:cs="Courier New" w:hint="cs"/>
          <w:noProof/>
          <w:sz w:val="20"/>
          <w:szCs w:val="20"/>
          <w:rtl/>
        </w:rPr>
        <w:t>متد بررسی نام کاربری و کلمه عبور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(textBox1.Text ==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""</w:t>
      </w:r>
      <w:r>
        <w:rPr>
          <w:rFonts w:ascii="Courier New" w:hAnsi="Courier New" w:cs="Courier New"/>
          <w:noProof/>
          <w:sz w:val="20"/>
          <w:szCs w:val="20"/>
        </w:rPr>
        <w:t xml:space="preserve"> || textBox2.Text ==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""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MessageBox</w:t>
      </w:r>
      <w:r>
        <w:rPr>
          <w:rFonts w:ascii="Courier New" w:hAnsi="Courier New" w:cs="Courier New"/>
          <w:noProof/>
          <w:sz w:val="20"/>
          <w:szCs w:val="20"/>
        </w:rPr>
        <w:t>.Show(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مقادیر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فیلدها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نمی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توانند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خالی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باشند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{// nv hdk foa hc xvdr ndjh fds khl ;hvfvd , ;gli uf,v fvvsd ld a,kn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FirstClass</w:t>
      </w:r>
      <w:r>
        <w:rPr>
          <w:rFonts w:ascii="Courier New" w:hAnsi="Courier New" w:cs="Courier New"/>
          <w:noProof/>
          <w:sz w:val="20"/>
          <w:szCs w:val="20"/>
        </w:rPr>
        <w:t xml:space="preserve"> dbCheck = </w:t>
      </w:r>
      <w:r w:rsidR="00CD239C">
        <w:rPr>
          <w:rFonts w:ascii="Courier New" w:hAnsi="Courier New" w:cs="Courier New"/>
          <w:noProof/>
          <w:color w:val="0000FF"/>
          <w:sz w:val="20"/>
          <w:szCs w:val="20"/>
        </w:rPr>
        <w:t xml:space="preserve">new FirstClass(); // </w:t>
      </w:r>
      <w:r w:rsidR="00CD239C">
        <w:rPr>
          <w:rFonts w:ascii="Courier New" w:hAnsi="Courier New" w:cs="Courier New"/>
          <w:noProof/>
          <w:color w:val="0000FF"/>
          <w:sz w:val="20"/>
          <w:szCs w:val="20"/>
          <w:rtl/>
        </w:rPr>
        <w:t>ایجاد شئ از کلاس که این کلاس عملیات اجرایی روی پایگاه داده را انجام می دهد</w:t>
      </w:r>
      <w:r w:rsidR="00CD239C">
        <w:rPr>
          <w:rFonts w:ascii="Courier New" w:hAnsi="Courier New" w:cs="Courier New"/>
          <w:noProof/>
          <w:color w:val="0000FF"/>
          <w:sz w:val="20"/>
          <w:szCs w:val="20"/>
        </w:rPr>
        <w:t>.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DataTable</w:t>
      </w:r>
      <w:r>
        <w:rPr>
          <w:rFonts w:ascii="Courier New" w:hAnsi="Courier New" w:cs="Courier New"/>
          <w:noProof/>
          <w:sz w:val="20"/>
          <w:szCs w:val="20"/>
        </w:rPr>
        <w:t xml:space="preserve"> dtChek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DataTable</w:t>
      </w:r>
      <w:r>
        <w:rPr>
          <w:rFonts w:ascii="Courier New" w:hAnsi="Courier New" w:cs="Courier New"/>
          <w:noProof/>
          <w:sz w:val="20"/>
          <w:szCs w:val="20"/>
        </w:rPr>
        <w:t>();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4C5C0A" w:rsidRDefault="004C5C0A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dtChek = dbCheck.dbOut(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"SELECT     TOP 100 PERCENT UserName, Password FROM userInfo WHERE     (Password = '"</w:t>
      </w:r>
      <w:r>
        <w:rPr>
          <w:rFonts w:ascii="Courier New" w:hAnsi="Courier New" w:cs="Courier New"/>
          <w:noProof/>
          <w:sz w:val="20"/>
          <w:szCs w:val="20"/>
        </w:rPr>
        <w:t xml:space="preserve"> + textBox2.Text.Trim() +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"' AND UserName = '"</w:t>
      </w:r>
      <w:r>
        <w:rPr>
          <w:rFonts w:ascii="Courier New" w:hAnsi="Courier New" w:cs="Courier New"/>
          <w:noProof/>
          <w:sz w:val="20"/>
          <w:szCs w:val="20"/>
        </w:rPr>
        <w:t xml:space="preserve"> + textBox1.Text.Trim() +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"') ORDER BY UserName"</w:t>
      </w:r>
      <w:r>
        <w:rPr>
          <w:rFonts w:ascii="Courier New" w:hAnsi="Courier New" w:cs="Courier New"/>
          <w:noProof/>
          <w:sz w:val="20"/>
          <w:szCs w:val="20"/>
        </w:rPr>
        <w:t>);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 // </w:t>
      </w:r>
      <w:r w:rsidR="00C536D3">
        <w:rPr>
          <w:rFonts w:ascii="Courier New" w:hAnsi="Courier New" w:cs="Courier New" w:hint="cs"/>
          <w:noProof/>
          <w:sz w:val="20"/>
          <w:szCs w:val="20"/>
          <w:rtl/>
        </w:rPr>
        <w:t>بر اساس این کوئری اطلاعات کاربری از دیتابیس خوانده می شود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(dtChek.Rows.Count &lt;= 0)//</w:t>
      </w:r>
      <w:r>
        <w:rPr>
          <w:rFonts w:ascii="Courier New" w:hAnsi="Courier New" w:cs="Courier New" w:hint="cs"/>
          <w:noProof/>
          <w:sz w:val="20"/>
          <w:szCs w:val="20"/>
          <w:rtl/>
        </w:rPr>
        <w:t>اگر رکوردی با مشخصات وارد شده واکشی نشده باشد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MessageBox</w:t>
      </w:r>
      <w:r>
        <w:rPr>
          <w:rFonts w:ascii="Courier New" w:hAnsi="Courier New" w:cs="Courier New"/>
          <w:noProof/>
          <w:sz w:val="20"/>
          <w:szCs w:val="20"/>
        </w:rPr>
        <w:t>.Show(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نام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کاربری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و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کلمه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عبور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اشتباه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وارد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شده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اند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{// </w:t>
      </w:r>
      <w:r>
        <w:rPr>
          <w:rFonts w:ascii="Courier New" w:hAnsi="Courier New" w:cs="Courier New" w:hint="cs"/>
          <w:noProof/>
          <w:sz w:val="20"/>
          <w:szCs w:val="20"/>
          <w:rtl/>
        </w:rPr>
        <w:t>اگر اطلاعات وارد شده صحیح باشند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GlobalClass</w:t>
      </w:r>
      <w:r>
        <w:rPr>
          <w:rFonts w:ascii="Courier New" w:hAnsi="Courier New" w:cs="Courier New"/>
          <w:noProof/>
          <w:sz w:val="20"/>
          <w:szCs w:val="20"/>
        </w:rPr>
        <w:t>.GlobalVar = textBox1.Text.Trim();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textBox1.Text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textBox2.Text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dtChek.Clear();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 xml:space="preserve">.Visible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frmMDI</w:t>
      </w:r>
      <w:r>
        <w:rPr>
          <w:rFonts w:ascii="Courier New" w:hAnsi="Courier New" w:cs="Courier New"/>
          <w:noProof/>
          <w:sz w:val="20"/>
          <w:szCs w:val="20"/>
        </w:rPr>
        <w:t xml:space="preserve"> frm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frmMDI</w:t>
      </w:r>
      <w:r>
        <w:rPr>
          <w:rFonts w:ascii="Courier New" w:hAnsi="Courier New" w:cs="Courier New"/>
          <w:noProof/>
          <w:sz w:val="20"/>
          <w:szCs w:val="20"/>
        </w:rPr>
        <w:t>();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frm.Show();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نمایش آبجکت مورد نظر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E655D6" w:rsidRDefault="004C5C0A" w:rsidP="00C536D3">
      <w:pPr>
        <w:autoSpaceDE w:val="0"/>
        <w:autoSpaceDN w:val="0"/>
        <w:bidi w:val="0"/>
        <w:adjustRightInd w:val="0"/>
        <w:spacing w:after="0" w:line="240" w:lineRule="auto"/>
        <w:rPr>
          <w:rFonts w:cs="B Zar"/>
          <w:sz w:val="28"/>
          <w:szCs w:val="28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}}</w:t>
      </w:r>
    </w:p>
    <w:p w:rsidR="00E655D6" w:rsidRPr="004C5C0A" w:rsidRDefault="004C5C0A" w:rsidP="00CD239C">
      <w:pPr>
        <w:pStyle w:val="1000"/>
        <w:rPr>
          <w:rtl/>
        </w:rPr>
      </w:pPr>
      <w:bookmarkStart w:id="1" w:name="_Toc315733153"/>
      <w:r w:rsidRPr="004C5C0A">
        <w:rPr>
          <w:rFonts w:hint="cs"/>
          <w:rtl/>
        </w:rPr>
        <w:lastRenderedPageBreak/>
        <w:t>فرم اصلی سیستم تشخیص بیماری</w:t>
      </w:r>
      <w:bookmarkEnd w:id="1"/>
    </w:p>
    <w:p w:rsidR="004C5C0A" w:rsidRDefault="004C5C0A" w:rsidP="00E655D6">
      <w:pPr>
        <w:rPr>
          <w:rFonts w:cs="B Zar"/>
          <w:sz w:val="28"/>
          <w:szCs w:val="28"/>
          <w:rtl/>
        </w:rPr>
      </w:pPr>
      <w:r>
        <w:rPr>
          <w:rFonts w:cs="B Zar" w:hint="cs"/>
          <w:noProof/>
          <w:sz w:val="28"/>
          <w:szCs w:val="28"/>
        </w:rPr>
        <w:drawing>
          <wp:inline distT="0" distB="0" distL="0" distR="0">
            <wp:extent cx="5728335" cy="3363595"/>
            <wp:effectExtent l="19050" t="0" r="571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8335" cy="3363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namespace</w:t>
      </w:r>
      <w:r>
        <w:rPr>
          <w:rFonts w:ascii="Courier New" w:hAnsi="Courier New" w:cs="Courier New"/>
          <w:noProof/>
          <w:sz w:val="20"/>
          <w:szCs w:val="20"/>
        </w:rPr>
        <w:t xml:space="preserve"> BimaryDetect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{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partial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class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frmMDI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 : Form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ارث بری از کلاس اصلی فرم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{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>
        <w:rPr>
          <w:rFonts w:ascii="Courier New" w:hAnsi="Courier New" w:cs="Courier New"/>
          <w:noProof/>
          <w:sz w:val="20"/>
          <w:szCs w:val="20"/>
        </w:rPr>
        <w:t xml:space="preserve"> frmMDI()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InitializeComponent();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متد ایجاد اشیاء بر روی فرم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4C5C0A" w:rsidRDefault="004C5C0A" w:rsidP="00C536D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rtl/>
        </w:rPr>
      </w:pP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darooRypeToolStripMenuItem_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Click(object sender, EventArgs e)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رخداد زمان کلیک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4C5C0A" w:rsidRDefault="004C5C0A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frmDarooTypes</w:t>
      </w:r>
      <w:r>
        <w:rPr>
          <w:rFonts w:ascii="Courier New" w:hAnsi="Courier New" w:cs="Courier New"/>
          <w:noProof/>
          <w:sz w:val="20"/>
          <w:szCs w:val="20"/>
        </w:rPr>
        <w:t xml:space="preserve"> frm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frmDarooTypes</w:t>
      </w:r>
      <w:r>
        <w:rPr>
          <w:rFonts w:ascii="Courier New" w:hAnsi="Courier New" w:cs="Courier New"/>
          <w:noProof/>
          <w:sz w:val="20"/>
          <w:szCs w:val="20"/>
        </w:rPr>
        <w:t>();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// </w:t>
      </w:r>
      <w:r w:rsidR="00C536D3">
        <w:rPr>
          <w:rFonts w:ascii="Courier New" w:hAnsi="Courier New" w:cs="Courier New" w:hint="cs"/>
          <w:noProof/>
          <w:sz w:val="20"/>
          <w:szCs w:val="20"/>
          <w:rtl/>
        </w:rPr>
        <w:t>ایجاد شی از کلاس فرم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frm.MdiParent = this; // </w:t>
      </w:r>
      <w:r>
        <w:rPr>
          <w:rFonts w:ascii="Courier New" w:hAnsi="Courier New" w:cs="Courier New"/>
          <w:noProof/>
          <w:sz w:val="20"/>
          <w:szCs w:val="20"/>
          <w:rtl/>
        </w:rPr>
        <w:t>تخصیص فرم والد به فرم فرزند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frm.Show();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نمایش آبجکت مورد نظر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4C5C0A" w:rsidRDefault="004C5C0A" w:rsidP="00C536D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rtl/>
        </w:rPr>
      </w:pP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darooieJadidToolStripMenuItem_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Click(object sender, EventArgs e)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رخداد زمان کلیک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frmDarooha</w:t>
      </w:r>
      <w:r>
        <w:rPr>
          <w:rFonts w:ascii="Courier New" w:hAnsi="Courier New" w:cs="Courier New"/>
          <w:noProof/>
          <w:sz w:val="20"/>
          <w:szCs w:val="20"/>
        </w:rPr>
        <w:t xml:space="preserve"> frm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frmDarooha</w:t>
      </w:r>
      <w:r>
        <w:rPr>
          <w:rFonts w:ascii="Courier New" w:hAnsi="Courier New" w:cs="Courier New"/>
          <w:noProof/>
          <w:sz w:val="20"/>
          <w:szCs w:val="20"/>
        </w:rPr>
        <w:t>();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// </w:t>
      </w:r>
      <w:r w:rsidR="00C536D3">
        <w:rPr>
          <w:rFonts w:ascii="Courier New" w:hAnsi="Courier New" w:cs="Courier New" w:hint="cs"/>
          <w:noProof/>
          <w:sz w:val="20"/>
          <w:szCs w:val="20"/>
          <w:rtl/>
        </w:rPr>
        <w:t>ایجاد شی از کلاس فرم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frm.MdiParent = this; // </w:t>
      </w:r>
      <w:r>
        <w:rPr>
          <w:rFonts w:ascii="Courier New" w:hAnsi="Courier New" w:cs="Courier New"/>
          <w:noProof/>
          <w:sz w:val="20"/>
          <w:szCs w:val="20"/>
          <w:rtl/>
        </w:rPr>
        <w:t>تخصیص فرم والد به فرم فرزند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frm.Show();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نمایش آبجکت مورد نظر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aboutBarnamehToolStripMenuItem_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Click(object sender, EventArgs e)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رخداد زمان کلیک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MessageBox</w:t>
      </w:r>
      <w:r>
        <w:rPr>
          <w:rFonts w:ascii="Courier New" w:hAnsi="Courier New" w:cs="Courier New"/>
          <w:noProof/>
          <w:sz w:val="20"/>
          <w:szCs w:val="20"/>
        </w:rPr>
        <w:t>.Show(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سیستم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تشخیص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بیماری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-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نسخه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1.1"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tavizeKalameieOboorToolStripMenuItem_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Click(object sender, EventArgs e)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رخداد زمان کلیک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frmChangPassword</w:t>
      </w:r>
      <w:r>
        <w:rPr>
          <w:rFonts w:ascii="Courier New" w:hAnsi="Courier New" w:cs="Courier New"/>
          <w:noProof/>
          <w:sz w:val="20"/>
          <w:szCs w:val="20"/>
        </w:rPr>
        <w:t xml:space="preserve"> frm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frmChangPassword</w:t>
      </w:r>
      <w:r>
        <w:rPr>
          <w:rFonts w:ascii="Courier New" w:hAnsi="Courier New" w:cs="Courier New"/>
          <w:noProof/>
          <w:sz w:val="20"/>
          <w:szCs w:val="20"/>
        </w:rPr>
        <w:t>();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// </w:t>
      </w:r>
      <w:r w:rsidR="00C536D3">
        <w:rPr>
          <w:rFonts w:ascii="Courier New" w:hAnsi="Courier New" w:cs="Courier New" w:hint="cs"/>
          <w:noProof/>
          <w:sz w:val="20"/>
          <w:szCs w:val="20"/>
          <w:rtl/>
        </w:rPr>
        <w:t>ایجاد شی از کلاس فرم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frm.MdiParent = this; // </w:t>
      </w:r>
      <w:r>
        <w:rPr>
          <w:rFonts w:ascii="Courier New" w:hAnsi="Courier New" w:cs="Courier New"/>
          <w:noProof/>
          <w:sz w:val="20"/>
          <w:szCs w:val="20"/>
          <w:rtl/>
        </w:rPr>
        <w:t>تخصیص فرم والد به فرم فرزند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frm.Show();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نمایش آبجکت مورد نظر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karbareJadidToolStripMenuItem_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Click(object sender, EventArgs e)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رخداد زمان کلیک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frmKarbareJadid</w:t>
      </w:r>
      <w:r>
        <w:rPr>
          <w:rFonts w:ascii="Courier New" w:hAnsi="Courier New" w:cs="Courier New"/>
          <w:noProof/>
          <w:sz w:val="20"/>
          <w:szCs w:val="20"/>
        </w:rPr>
        <w:t xml:space="preserve"> frm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frmKarbareJadid</w:t>
      </w:r>
      <w:r>
        <w:rPr>
          <w:rFonts w:ascii="Courier New" w:hAnsi="Courier New" w:cs="Courier New"/>
          <w:noProof/>
          <w:sz w:val="20"/>
          <w:szCs w:val="20"/>
        </w:rPr>
        <w:t>();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// </w:t>
      </w:r>
      <w:r w:rsidR="00C536D3">
        <w:rPr>
          <w:rFonts w:ascii="Courier New" w:hAnsi="Courier New" w:cs="Courier New" w:hint="cs"/>
          <w:noProof/>
          <w:sz w:val="20"/>
          <w:szCs w:val="20"/>
          <w:rtl/>
        </w:rPr>
        <w:t>ایجاد شی از کلاس فرم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frm.MdiParent = this; // </w:t>
      </w:r>
      <w:r>
        <w:rPr>
          <w:rFonts w:ascii="Courier New" w:hAnsi="Courier New" w:cs="Courier New"/>
          <w:noProof/>
          <w:sz w:val="20"/>
          <w:szCs w:val="20"/>
          <w:rtl/>
        </w:rPr>
        <w:t>تخصیص فرم والد به فرم فرزند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frm.Show();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نمایش آبجکت مورد نظر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shamshiDatViewToolStripMenuItem_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Click(object sender, EventArgs e)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رخداد زمان کلیک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4C5C0A" w:rsidRDefault="004C5C0A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rtl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FirstClass</w:t>
      </w:r>
      <w:r>
        <w:rPr>
          <w:rFonts w:ascii="Courier New" w:hAnsi="Courier New" w:cs="Courier New"/>
          <w:noProof/>
          <w:sz w:val="20"/>
          <w:szCs w:val="20"/>
        </w:rPr>
        <w:t xml:space="preserve"> db = </w:t>
      </w:r>
      <w:r w:rsidR="00CD239C">
        <w:rPr>
          <w:rFonts w:ascii="Courier New" w:hAnsi="Courier New" w:cs="Courier New"/>
          <w:noProof/>
          <w:color w:val="0000FF"/>
          <w:sz w:val="20"/>
          <w:szCs w:val="20"/>
        </w:rPr>
        <w:t xml:space="preserve">new FirstClass(); // </w:t>
      </w:r>
      <w:r w:rsidR="00CD239C">
        <w:rPr>
          <w:rFonts w:ascii="Courier New" w:hAnsi="Courier New" w:cs="Courier New"/>
          <w:noProof/>
          <w:color w:val="0000FF"/>
          <w:sz w:val="20"/>
          <w:szCs w:val="20"/>
          <w:rtl/>
        </w:rPr>
        <w:t>ایجاد شئ از کلاس که این کلاس عملیات اجرایی روی پایگاه داده را انجام می دهد</w:t>
      </w:r>
      <w:r w:rsidR="00CD239C">
        <w:rPr>
          <w:rFonts w:ascii="Courier New" w:hAnsi="Courier New" w:cs="Courier New"/>
          <w:noProof/>
          <w:color w:val="0000FF"/>
          <w:sz w:val="20"/>
          <w:szCs w:val="20"/>
        </w:rPr>
        <w:t>.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MessageBox</w:t>
      </w:r>
      <w:r>
        <w:rPr>
          <w:rFonts w:ascii="Courier New" w:hAnsi="Courier New" w:cs="Courier New"/>
          <w:noProof/>
          <w:sz w:val="20"/>
          <w:szCs w:val="20"/>
        </w:rPr>
        <w:t>.Show(db.dtShamsi());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searchBimaryToolStripMenuItem_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Click(object sender, EventArgs e)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رخداد زمان کلیک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frmJostoJoo</w:t>
      </w:r>
      <w:r>
        <w:rPr>
          <w:rFonts w:ascii="Courier New" w:hAnsi="Courier New" w:cs="Courier New"/>
          <w:noProof/>
          <w:sz w:val="20"/>
          <w:szCs w:val="20"/>
        </w:rPr>
        <w:t xml:space="preserve"> frm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frmJostoJoo</w:t>
      </w:r>
      <w:r>
        <w:rPr>
          <w:rFonts w:ascii="Courier New" w:hAnsi="Courier New" w:cs="Courier New"/>
          <w:noProof/>
          <w:sz w:val="20"/>
          <w:szCs w:val="20"/>
        </w:rPr>
        <w:t>();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// </w:t>
      </w:r>
      <w:r w:rsidR="00C536D3">
        <w:rPr>
          <w:rFonts w:ascii="Courier New" w:hAnsi="Courier New" w:cs="Courier New" w:hint="cs"/>
          <w:noProof/>
          <w:sz w:val="20"/>
          <w:szCs w:val="20"/>
          <w:rtl/>
        </w:rPr>
        <w:t>ایجاد شی از کلاس فرم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frm.MdiParent = this; // </w:t>
      </w:r>
      <w:r>
        <w:rPr>
          <w:rFonts w:ascii="Courier New" w:hAnsi="Courier New" w:cs="Courier New"/>
          <w:noProof/>
          <w:sz w:val="20"/>
          <w:szCs w:val="20"/>
          <w:rtl/>
        </w:rPr>
        <w:t>تخصیص فرم والد به فرم فرزند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frm.Show();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نمایش آبجکت مورد نظر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bimaryDarjToolStripMenuItem_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Click(object sender, EventArgs e)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رخداد زمان کلیک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frmBimary</w:t>
      </w:r>
      <w:r>
        <w:rPr>
          <w:rFonts w:ascii="Courier New" w:hAnsi="Courier New" w:cs="Courier New"/>
          <w:noProof/>
          <w:sz w:val="20"/>
          <w:szCs w:val="20"/>
        </w:rPr>
        <w:t xml:space="preserve"> frm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frmBimary</w:t>
      </w:r>
      <w:r>
        <w:rPr>
          <w:rFonts w:ascii="Courier New" w:hAnsi="Courier New" w:cs="Courier New"/>
          <w:noProof/>
          <w:sz w:val="20"/>
          <w:szCs w:val="20"/>
        </w:rPr>
        <w:t>();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// </w:t>
      </w:r>
      <w:r w:rsidR="00C536D3">
        <w:rPr>
          <w:rFonts w:ascii="Courier New" w:hAnsi="Courier New" w:cs="Courier New" w:hint="cs"/>
          <w:noProof/>
          <w:sz w:val="20"/>
          <w:szCs w:val="20"/>
          <w:rtl/>
        </w:rPr>
        <w:t>ایجاد شی از کلاس فرم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frm.MdiParent = this; // </w:t>
      </w:r>
      <w:r>
        <w:rPr>
          <w:rFonts w:ascii="Courier New" w:hAnsi="Courier New" w:cs="Courier New"/>
          <w:noProof/>
          <w:sz w:val="20"/>
          <w:szCs w:val="20"/>
          <w:rtl/>
        </w:rPr>
        <w:t>تخصیص فرم والد به فرم فرزند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frm.Show();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نمایش آبجکت مورد نظر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4C5C0A" w:rsidRDefault="004C5C0A" w:rsidP="00C536D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rtl/>
        </w:rPr>
      </w:pP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exiteatToolStripMenuItem_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Click(object sender, EventArgs e)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رخداد زمان کلیک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Application</w:t>
      </w:r>
      <w:r>
        <w:rPr>
          <w:rFonts w:ascii="Courier New" w:hAnsi="Courier New" w:cs="Courier New"/>
          <w:noProof/>
          <w:sz w:val="20"/>
          <w:szCs w:val="20"/>
        </w:rPr>
        <w:t>.Exit();</w:t>
      </w:r>
      <w:r w:rsidR="00C536D3">
        <w:rPr>
          <w:rFonts w:ascii="Courier New" w:hAnsi="Courier New" w:cs="Courier New"/>
          <w:noProof/>
          <w:sz w:val="20"/>
          <w:szCs w:val="20"/>
        </w:rPr>
        <w:t>//</w:t>
      </w:r>
      <w:r w:rsidR="00C536D3">
        <w:rPr>
          <w:rFonts w:ascii="Courier New" w:hAnsi="Courier New" w:cs="Courier New" w:hint="cs"/>
          <w:noProof/>
          <w:sz w:val="20"/>
          <w:szCs w:val="20"/>
          <w:rtl/>
        </w:rPr>
        <w:t>فروج از سیستم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frmMDI_FormClosed(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FormClosedEventArgs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4C5C0A" w:rsidRDefault="004C5C0A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Application</w:t>
      </w:r>
      <w:r>
        <w:rPr>
          <w:rFonts w:ascii="Courier New" w:hAnsi="Courier New" w:cs="Courier New"/>
          <w:noProof/>
          <w:sz w:val="20"/>
          <w:szCs w:val="20"/>
        </w:rPr>
        <w:t>.Exit();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 //</w:t>
      </w:r>
      <w:r w:rsidR="00C536D3">
        <w:rPr>
          <w:rFonts w:ascii="Courier New" w:hAnsi="Courier New" w:cs="Courier New" w:hint="cs"/>
          <w:noProof/>
          <w:sz w:val="20"/>
          <w:szCs w:val="20"/>
          <w:rtl/>
        </w:rPr>
        <w:t>فروج از سیستم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frmMDI_Load(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GlobalClass</w:t>
      </w:r>
      <w:r>
        <w:rPr>
          <w:rFonts w:ascii="Courier New" w:hAnsi="Courier New" w:cs="Courier New"/>
          <w:noProof/>
          <w:sz w:val="20"/>
          <w:szCs w:val="20"/>
        </w:rPr>
        <w:t xml:space="preserve">.GlobalVar !=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"admin"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karbareJadidToolStripMenuItem.Enabled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}</w:t>
      </w:r>
    </w:p>
    <w:p w:rsidR="004C5C0A" w:rsidRDefault="004C5C0A" w:rsidP="004C5C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}</w:t>
      </w:r>
    </w:p>
    <w:p w:rsidR="00E655D6" w:rsidRDefault="00E655D6" w:rsidP="004C5C0A">
      <w:pPr>
        <w:bidi w:val="0"/>
        <w:rPr>
          <w:rFonts w:cs="B Zar"/>
          <w:sz w:val="28"/>
          <w:szCs w:val="28"/>
        </w:rPr>
      </w:pPr>
    </w:p>
    <w:p w:rsidR="00E655D6" w:rsidRPr="004C5C0A" w:rsidRDefault="004C5C0A" w:rsidP="00CD239C">
      <w:pPr>
        <w:pStyle w:val="1000"/>
        <w:rPr>
          <w:rtl/>
        </w:rPr>
      </w:pPr>
      <w:bookmarkStart w:id="2" w:name="_Toc315733154"/>
      <w:r w:rsidRPr="004C5C0A">
        <w:rPr>
          <w:rFonts w:hint="cs"/>
          <w:rtl/>
        </w:rPr>
        <w:lastRenderedPageBreak/>
        <w:t>فرم ثبت بیماریهای جدید</w:t>
      </w:r>
      <w:bookmarkEnd w:id="2"/>
    </w:p>
    <w:p w:rsidR="004C5C0A" w:rsidRDefault="004C5C0A" w:rsidP="00E655D6">
      <w:pPr>
        <w:rPr>
          <w:rFonts w:cs="B Zar"/>
          <w:sz w:val="28"/>
          <w:szCs w:val="28"/>
          <w:rtl/>
        </w:rPr>
      </w:pPr>
      <w:r>
        <w:rPr>
          <w:rFonts w:cs="B Zar" w:hint="cs"/>
          <w:noProof/>
          <w:sz w:val="28"/>
          <w:szCs w:val="28"/>
        </w:rPr>
        <w:drawing>
          <wp:inline distT="0" distB="0" distL="0" distR="0">
            <wp:extent cx="5728335" cy="2396490"/>
            <wp:effectExtent l="19050" t="0" r="571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8335" cy="2396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namespace</w:t>
      </w:r>
      <w:r>
        <w:rPr>
          <w:rFonts w:ascii="Courier New" w:hAnsi="Courier New" w:cs="Courier New"/>
          <w:noProof/>
          <w:sz w:val="20"/>
          <w:szCs w:val="20"/>
        </w:rPr>
        <w:t xml:space="preserve"> BimaryDetect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{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partial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class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frmBimary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 : Form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ارث بری از کلاس اصلی فرم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{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>
        <w:rPr>
          <w:rFonts w:ascii="Courier New" w:hAnsi="Courier New" w:cs="Courier New"/>
          <w:noProof/>
          <w:sz w:val="20"/>
          <w:szCs w:val="20"/>
        </w:rPr>
        <w:t xml:space="preserve"> frmBimary()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InitializeComponent();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متد ایجاد اشیاء بر روی فرم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protected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labPos()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متد نمایش وضعیت رکورد جاری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 xml:space="preserve">.label4.Text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 xml:space="preserve">.bimaryBindingSource.Position + 1 +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"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از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"</w:t>
      </w:r>
      <w:r>
        <w:rPr>
          <w:rFonts w:ascii="Courier New" w:hAnsi="Courier New" w:cs="Courier New"/>
          <w:noProof/>
          <w:sz w:val="20"/>
          <w:szCs w:val="20"/>
        </w:rPr>
        <w:t xml:space="preserve"> +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.bimaryBindingSource.Count;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431C2" w:rsidRDefault="001431C2" w:rsidP="00C536D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frmBimary_Load(object sender, EventArgs e)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متد قابل اجرا در زمان لود فرم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TODO: This line of code loads data into the 'bimaryDetectDataSet1.DarooHa' table. You can move, or remove it, as needed.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.darooHaTableAdapter.Fill(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.bimaryDetectDataSet1.DarooHa);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TODO: This line of code loads data into the 'bimaryDetectDataSet2.Bimary' table. You can move, or remove it, as needed.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.bimaryTableAdapter.Fill(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.bimaryDetectDataSet2.Bimary);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labPos()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متد نمایش وضعیت رکورد جاری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431C2" w:rsidRDefault="001431C2" w:rsidP="00C536D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rtl/>
        </w:rPr>
      </w:pP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btmNext_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Click(object sender, EventArgs e)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رخداد زمان کلیک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 xml:space="preserve">.bimaryBindingSource.Position + 1 &lt;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.bimaryBindingSource.Count)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.bimaryBindingSource.MoveNext();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labPos()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متد نمایش وضعیت رکورد جاری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btnLast_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Click(object sender, EventArgs e)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رخداد زمان کلیک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.bimaryBindingSource</w:t>
      </w:r>
      <w:r w:rsidR="00CD239C">
        <w:rPr>
          <w:rFonts w:ascii="Courier New" w:hAnsi="Courier New" w:cs="Courier New"/>
          <w:noProof/>
          <w:sz w:val="20"/>
          <w:szCs w:val="20"/>
        </w:rPr>
        <w:t xml:space="preserve">.MoveLast(); // </w:t>
      </w:r>
      <w:r w:rsidR="00CD239C">
        <w:rPr>
          <w:rFonts w:ascii="Courier New" w:hAnsi="Courier New" w:cs="Courier New"/>
          <w:noProof/>
          <w:sz w:val="20"/>
          <w:szCs w:val="20"/>
          <w:rtl/>
        </w:rPr>
        <w:t>رفتن به آخرین رکورد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labPos()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متد نمایش وضعیت رکورد جاری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431C2" w:rsidRDefault="001431C2" w:rsidP="00CD239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rtl/>
        </w:rPr>
      </w:pP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btnPrevoiuse_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Click(object sender, EventArgs e)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رخداد زمان کلیک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.bimaryBindingSource</w:t>
      </w:r>
      <w:r w:rsidR="00CD239C">
        <w:rPr>
          <w:rFonts w:ascii="Courier New" w:hAnsi="Courier New" w:cs="Courier New"/>
          <w:noProof/>
          <w:sz w:val="20"/>
          <w:szCs w:val="20"/>
        </w:rPr>
        <w:t xml:space="preserve">.MovePrevious(); // </w:t>
      </w:r>
      <w:r w:rsidR="00CD239C">
        <w:rPr>
          <w:rFonts w:ascii="Courier New" w:hAnsi="Courier New" w:cs="Courier New"/>
          <w:noProof/>
          <w:sz w:val="20"/>
          <w:szCs w:val="20"/>
          <w:rtl/>
        </w:rPr>
        <w:t>رفتن به رکورد قبلی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labPos()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متد نمایش وضعیت رکورد جاری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431C2" w:rsidRDefault="001431C2" w:rsidP="00CD239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rtl/>
        </w:rPr>
      </w:pP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btnFirst_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Click(object sender, EventArgs e)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رخداد زمان کلیک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.bimaryBindingSource</w:t>
      </w:r>
      <w:r w:rsidR="00CD239C">
        <w:rPr>
          <w:rFonts w:ascii="Courier New" w:hAnsi="Courier New" w:cs="Courier New"/>
          <w:noProof/>
          <w:sz w:val="20"/>
          <w:szCs w:val="20"/>
        </w:rPr>
        <w:t xml:space="preserve">.MoveFirst(); // </w:t>
      </w:r>
      <w:r w:rsidR="00CD239C">
        <w:rPr>
          <w:rFonts w:ascii="Courier New" w:hAnsi="Courier New" w:cs="Courier New"/>
          <w:noProof/>
          <w:sz w:val="20"/>
          <w:szCs w:val="20"/>
          <w:rtl/>
        </w:rPr>
        <w:t>رفتن به اولین رکورد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labPos()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متد نمایش وضعیت رکورد جاری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btnNew_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Click(object sender, EventArgs e)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رخداد زمان کلیک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.bimaryBindingSource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.AddNew();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ایجاد رکورد جدید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btnInsert.Enabled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btnNew.Enabled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labPos()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متد نمایش وضعیت رکورد جاری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431C2" w:rsidRDefault="001431C2" w:rsidP="00C536D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btnInsert_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Click(object sender, EventArgs e)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رخداد زمان کلیک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 xml:space="preserve">.bimaryTableAdapter.Insert(textBox1.Text.Trim(), textBox2.Text.Trim(), textBox3.Text.Trim(),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>.Parse(comboBox1.SelectedValue.ToString()));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.darooHaTableAdapter.Fill(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.bimaryDetectDataSet1.DarooHa);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.bimaryTableAdapter.Fill(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.bimaryDetectDataSet2.Bimary);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btnInsert.Enabled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btnNew.Enabled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labPos()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متد نمایش وضعیت رکورد جاری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button1_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Click(object sender, EventArgs e)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رخداد زمان کلیک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(textBox4.Text !=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""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1431C2" w:rsidRDefault="001431C2" w:rsidP="00CD239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.bimaryTableAdapter.Delete(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>.Parse(textBox4.Text.Trim()));</w:t>
      </w:r>
      <w:r w:rsidR="00CD239C">
        <w:rPr>
          <w:rFonts w:ascii="Courier New" w:hAnsi="Courier New" w:cs="Courier New"/>
          <w:noProof/>
          <w:sz w:val="20"/>
          <w:szCs w:val="20"/>
        </w:rPr>
        <w:t xml:space="preserve">// </w:t>
      </w:r>
      <w:r w:rsidR="00CD239C">
        <w:rPr>
          <w:rFonts w:ascii="Courier New" w:hAnsi="Courier New" w:cs="Courier New" w:hint="cs"/>
          <w:noProof/>
          <w:sz w:val="20"/>
          <w:szCs w:val="20"/>
          <w:rtl/>
        </w:rPr>
        <w:t>حذف رکورد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.darooHaTableAdapter.Fill(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.bimaryDetectDataSet1.DarooHa);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.bimaryTableAdapter.Fill(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.bimaryDetectDataSet2.Bimary);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labPos()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متد نمایش وضعیت رکورد جاری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MessageBox</w:t>
      </w:r>
      <w:r>
        <w:rPr>
          <w:rFonts w:ascii="Courier New" w:hAnsi="Courier New" w:cs="Courier New"/>
          <w:noProof/>
          <w:sz w:val="20"/>
          <w:szCs w:val="20"/>
        </w:rPr>
        <w:t>.Show(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بیماری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حذف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شد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{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MessageBox</w:t>
      </w:r>
      <w:r>
        <w:rPr>
          <w:rFonts w:ascii="Courier New" w:hAnsi="Courier New" w:cs="Courier New"/>
          <w:noProof/>
          <w:sz w:val="20"/>
          <w:szCs w:val="20"/>
        </w:rPr>
        <w:t>.Show(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بیماری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انتخاب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نشده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است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}</w:t>
      </w:r>
    </w:p>
    <w:p w:rsidR="00E655D6" w:rsidRDefault="001431C2" w:rsidP="001431C2">
      <w:pPr>
        <w:bidi w:val="0"/>
        <w:rPr>
          <w:rFonts w:cs="B Zar"/>
          <w:sz w:val="28"/>
          <w:szCs w:val="28"/>
        </w:rPr>
      </w:pPr>
      <w:r>
        <w:rPr>
          <w:rFonts w:ascii="Courier New" w:hAnsi="Courier New" w:cs="Courier New"/>
          <w:noProof/>
          <w:sz w:val="20"/>
          <w:szCs w:val="20"/>
        </w:rPr>
        <w:t>}</w:t>
      </w:r>
    </w:p>
    <w:p w:rsidR="00E655D6" w:rsidRPr="001431C2" w:rsidRDefault="001431C2" w:rsidP="00CD239C">
      <w:pPr>
        <w:pStyle w:val="1000"/>
        <w:rPr>
          <w:rtl/>
        </w:rPr>
      </w:pPr>
      <w:bookmarkStart w:id="3" w:name="_Toc315733155"/>
      <w:r w:rsidRPr="001431C2">
        <w:rPr>
          <w:rFonts w:hint="cs"/>
          <w:rtl/>
        </w:rPr>
        <w:t>فرم ثبت داروها</w:t>
      </w:r>
      <w:bookmarkEnd w:id="3"/>
    </w:p>
    <w:p w:rsidR="001431C2" w:rsidRDefault="001431C2" w:rsidP="00E655D6">
      <w:pPr>
        <w:rPr>
          <w:rFonts w:cs="B Zar"/>
          <w:sz w:val="28"/>
          <w:szCs w:val="28"/>
          <w:rtl/>
        </w:rPr>
      </w:pPr>
      <w:r>
        <w:rPr>
          <w:rFonts w:cs="B Zar" w:hint="cs"/>
          <w:noProof/>
          <w:sz w:val="28"/>
          <w:szCs w:val="28"/>
        </w:rPr>
        <w:drawing>
          <wp:inline distT="0" distB="0" distL="0" distR="0">
            <wp:extent cx="5728335" cy="3562985"/>
            <wp:effectExtent l="19050" t="0" r="571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8335" cy="3562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namespace</w:t>
      </w:r>
      <w:r>
        <w:rPr>
          <w:rFonts w:ascii="Courier New" w:hAnsi="Courier New" w:cs="Courier New"/>
          <w:noProof/>
          <w:sz w:val="20"/>
          <w:szCs w:val="20"/>
        </w:rPr>
        <w:t xml:space="preserve"> BimaryDetect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{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partial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class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frmDarooha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 : Form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ارث بری از کلاس اصلی فرم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{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>
        <w:rPr>
          <w:rFonts w:ascii="Courier New" w:hAnsi="Courier New" w:cs="Courier New"/>
          <w:noProof/>
          <w:sz w:val="20"/>
          <w:szCs w:val="20"/>
        </w:rPr>
        <w:t xml:space="preserve"> frmDarooha()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InitializeComponent();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متد ایجاد اشیاء بر روی فرم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frmDarooha_Load(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.darooTypesTableAdapter.Fill(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.bimaryDetectDataSet.DarooTypes);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.darooHaTableAdapter.Fill(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.bimaryDetectDataSet1.DarooHa);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labPos()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متد نمایش وضعیت رکورد جاری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protected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labPos()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متد نمایش وضعیت رکورد جاری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 xml:space="preserve">.label4.Text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 xml:space="preserve">.darooTypesBindingSource.Position + 1 +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"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از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"</w:t>
      </w:r>
      <w:r>
        <w:rPr>
          <w:rFonts w:ascii="Courier New" w:hAnsi="Courier New" w:cs="Courier New"/>
          <w:noProof/>
          <w:sz w:val="20"/>
          <w:szCs w:val="20"/>
        </w:rPr>
        <w:t xml:space="preserve"> +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.darooTypesBindingSource.Count;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btnNew_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Click(object sender, EventArgs e)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رخداد زمان کلیک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.darooHaBindingSource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.AddNew();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ایجاد رکورد جدید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btnInsert.Enabled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btnNew.Enabled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labPos()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متد نمایش وضعیت رکورد جاری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btnInsert_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Click(object sender, EventArgs e)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رخداد زمان کلیک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 xml:space="preserve">.darooHaTableAdapter.Insert(textBox1.Text.Trim(), textBox2.Text.Trim(), textBox3.Text.Trim(),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>.Parse(comboBox1.SelectedValue.ToString()));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.darooTypesTableAdapter.Fill(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.bimaryDetectDataSet.DarooTypes);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.darooHaTableAdapter.Fill(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.bimaryDetectDataSet1.DarooHa);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btnInsert.Enabled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btnNew.Enabled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labPos()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متد نمایش وضعیت رکورد جاری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btmNext_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Click(object sender, EventArgs e)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رخداد زمان کلیک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 xml:space="preserve">.darooHaBindingSource.Position + 1 &lt;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.darooHaBindingSource.Count)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.darooHaBindingSource.MoveNext();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labPos()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متد نمایش وضعیت رکورد جاری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btnLast_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Click(object sender, EventArgs e)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رخداد زمان کلیک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.darooHaBindingSource</w:t>
      </w:r>
      <w:r w:rsidR="00CD239C">
        <w:rPr>
          <w:rFonts w:ascii="Courier New" w:hAnsi="Courier New" w:cs="Courier New"/>
          <w:noProof/>
          <w:sz w:val="20"/>
          <w:szCs w:val="20"/>
        </w:rPr>
        <w:t xml:space="preserve">.MoveLast(); // </w:t>
      </w:r>
      <w:r w:rsidR="00CD239C">
        <w:rPr>
          <w:rFonts w:ascii="Courier New" w:hAnsi="Courier New" w:cs="Courier New"/>
          <w:noProof/>
          <w:sz w:val="20"/>
          <w:szCs w:val="20"/>
          <w:rtl/>
        </w:rPr>
        <w:t>رفتن به آخرین رکورد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labPos()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متد نمایش وضعیت رکورد جاری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btnPrevoiuse_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Click(object sender, EventArgs e)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رخداد زمان کلیک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.darooHaBindingSource</w:t>
      </w:r>
      <w:r w:rsidR="00CD239C">
        <w:rPr>
          <w:rFonts w:ascii="Courier New" w:hAnsi="Courier New" w:cs="Courier New"/>
          <w:noProof/>
          <w:sz w:val="20"/>
          <w:szCs w:val="20"/>
        </w:rPr>
        <w:t xml:space="preserve">.MovePrevious(); // </w:t>
      </w:r>
      <w:r w:rsidR="00CD239C">
        <w:rPr>
          <w:rFonts w:ascii="Courier New" w:hAnsi="Courier New" w:cs="Courier New"/>
          <w:noProof/>
          <w:sz w:val="20"/>
          <w:szCs w:val="20"/>
          <w:rtl/>
        </w:rPr>
        <w:t>رفتن به رکورد قبلی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labPos()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متد نمایش وضعیت رکورد جاری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btnFirst_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Click(object sender, EventArgs e)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رخداد زمان کلیک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.darooHaBindingSource</w:t>
      </w:r>
      <w:r w:rsidR="00CD239C">
        <w:rPr>
          <w:rFonts w:ascii="Courier New" w:hAnsi="Courier New" w:cs="Courier New"/>
          <w:noProof/>
          <w:sz w:val="20"/>
          <w:szCs w:val="20"/>
        </w:rPr>
        <w:t xml:space="preserve">.MoveFirst(); // </w:t>
      </w:r>
      <w:r w:rsidR="00CD239C">
        <w:rPr>
          <w:rFonts w:ascii="Courier New" w:hAnsi="Courier New" w:cs="Courier New"/>
          <w:noProof/>
          <w:sz w:val="20"/>
          <w:szCs w:val="20"/>
          <w:rtl/>
        </w:rPr>
        <w:t>رفتن به اولین رکورد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labPos()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متد نمایش وضعیت رکورد جاری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button1_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Click(object sender, EventArgs e)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رخداد زمان کلیک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(textBox4.Text !=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""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.darooHaTableAdapter.Delete(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>.Parse(textBox4.Text.Trim()));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.darooTypesTableAdapter.Fill(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.bimaryDetectDataSet.DarooTypes);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lastRenderedPageBreak/>
        <w:t>this</w:t>
      </w:r>
      <w:r>
        <w:rPr>
          <w:rFonts w:ascii="Courier New" w:hAnsi="Courier New" w:cs="Courier New"/>
          <w:noProof/>
          <w:sz w:val="20"/>
          <w:szCs w:val="20"/>
        </w:rPr>
        <w:t>.darooHaTableAdapter.Fill(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.bimaryDetectDataSet1.DarooHa);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labPos()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متد نمایش وضعیت رکورد جاری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MessageBox</w:t>
      </w:r>
      <w:r>
        <w:rPr>
          <w:rFonts w:ascii="Courier New" w:hAnsi="Courier New" w:cs="Courier New"/>
          <w:noProof/>
          <w:sz w:val="20"/>
          <w:szCs w:val="20"/>
        </w:rPr>
        <w:t>.Show(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دارو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حذف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شد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MessageBox</w:t>
      </w:r>
      <w:r>
        <w:rPr>
          <w:rFonts w:ascii="Courier New" w:hAnsi="Courier New" w:cs="Courier New"/>
          <w:noProof/>
          <w:sz w:val="20"/>
          <w:szCs w:val="20"/>
        </w:rPr>
        <w:t>.Show(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دارویی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انتخاب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نشده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است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}</w:t>
      </w:r>
    </w:p>
    <w:p w:rsidR="00E655D6" w:rsidRDefault="001431C2" w:rsidP="001431C2">
      <w:pPr>
        <w:bidi w:val="0"/>
        <w:rPr>
          <w:rFonts w:cs="B Zar"/>
          <w:sz w:val="28"/>
          <w:szCs w:val="28"/>
        </w:rPr>
      </w:pPr>
      <w:r>
        <w:rPr>
          <w:rFonts w:ascii="Courier New" w:hAnsi="Courier New" w:cs="Courier New"/>
          <w:noProof/>
          <w:sz w:val="20"/>
          <w:szCs w:val="20"/>
        </w:rPr>
        <w:t>}</w:t>
      </w:r>
    </w:p>
    <w:p w:rsidR="00E655D6" w:rsidRPr="001431C2" w:rsidRDefault="001431C2" w:rsidP="00CD239C">
      <w:pPr>
        <w:pStyle w:val="1000"/>
        <w:rPr>
          <w:rtl/>
        </w:rPr>
      </w:pPr>
      <w:bookmarkStart w:id="4" w:name="_Toc315733156"/>
      <w:r w:rsidRPr="001431C2">
        <w:rPr>
          <w:rFonts w:hint="cs"/>
          <w:rtl/>
        </w:rPr>
        <w:t>فرم ثبت نوع دارو</w:t>
      </w:r>
      <w:bookmarkEnd w:id="4"/>
    </w:p>
    <w:p w:rsidR="001431C2" w:rsidRDefault="001431C2" w:rsidP="001431C2">
      <w:pPr>
        <w:jc w:val="center"/>
        <w:rPr>
          <w:rFonts w:cs="B Zar"/>
          <w:sz w:val="28"/>
          <w:szCs w:val="28"/>
          <w:rtl/>
        </w:rPr>
      </w:pPr>
      <w:r>
        <w:rPr>
          <w:rFonts w:cs="B Zar" w:hint="cs"/>
          <w:noProof/>
          <w:sz w:val="28"/>
          <w:szCs w:val="28"/>
        </w:rPr>
        <w:drawing>
          <wp:inline distT="0" distB="0" distL="0" distR="0">
            <wp:extent cx="4509135" cy="2574925"/>
            <wp:effectExtent l="19050" t="0" r="571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9135" cy="257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namespace</w:t>
      </w:r>
      <w:r>
        <w:rPr>
          <w:rFonts w:ascii="Courier New" w:hAnsi="Courier New" w:cs="Courier New"/>
          <w:noProof/>
          <w:sz w:val="20"/>
          <w:szCs w:val="20"/>
        </w:rPr>
        <w:t xml:space="preserve"> BimaryDetect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{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partial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class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frmDarooTypes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 : Form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ارث بری از کلاس اصلی فرم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{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>
        <w:rPr>
          <w:rFonts w:ascii="Courier New" w:hAnsi="Courier New" w:cs="Courier New"/>
          <w:noProof/>
          <w:sz w:val="20"/>
          <w:szCs w:val="20"/>
        </w:rPr>
        <w:t xml:space="preserve"> frmDarooTypes()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InitializeComponent();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متد ایجاد اشیاء بر روی فرم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frmDarooTypes_Load(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TODO: This line of code loads data into the 'bimaryDetectDataSet.DarooTypes' table. You can move, or remove it, as needed.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.darooTypesTableAdapter.Fill(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.bimaryDetectDataSet.DarooTypes);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labPos()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متد نمایش وضعیت رکورد جاری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protected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labPos()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متد نمایش وضعیت رکورد جاری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 xml:space="preserve">.label4.Text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 xml:space="preserve">.darooTypesBindingSource.Position + 1 +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"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از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"</w:t>
      </w:r>
      <w:r>
        <w:rPr>
          <w:rFonts w:ascii="Courier New" w:hAnsi="Courier New" w:cs="Courier New"/>
          <w:noProof/>
          <w:sz w:val="20"/>
          <w:szCs w:val="20"/>
        </w:rPr>
        <w:t xml:space="preserve"> +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.darooTypesBindingSource.Count;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btmNext_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Click(object sender, EventArgs e)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رخداد زمان کلیک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{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 xml:space="preserve">.darooTypesBindingSource.Position + 1 &lt;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.darooTypesBindingSource.Count)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.darooTypesBindingSource.MoveNext();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labPos()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متد نمایش وضعیت رکورد جاری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btnLast_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Click(object sender, EventArgs e)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رخداد زمان کلیک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.darooTypesBindingSource</w:t>
      </w:r>
      <w:r w:rsidR="00CD239C">
        <w:rPr>
          <w:rFonts w:ascii="Courier New" w:hAnsi="Courier New" w:cs="Courier New"/>
          <w:noProof/>
          <w:sz w:val="20"/>
          <w:szCs w:val="20"/>
        </w:rPr>
        <w:t xml:space="preserve">.MoveLast(); // </w:t>
      </w:r>
      <w:r w:rsidR="00CD239C">
        <w:rPr>
          <w:rFonts w:ascii="Courier New" w:hAnsi="Courier New" w:cs="Courier New"/>
          <w:noProof/>
          <w:sz w:val="20"/>
          <w:szCs w:val="20"/>
          <w:rtl/>
        </w:rPr>
        <w:t>رفتن به آخرین رکورد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labPos()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متد نمایش وضعیت رکورد جاری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btnPrevoiuse_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Click(object sender, EventArgs e)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رخداد زمان کلیک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.darooTypesBindingSource</w:t>
      </w:r>
      <w:r w:rsidR="00CD239C">
        <w:rPr>
          <w:rFonts w:ascii="Courier New" w:hAnsi="Courier New" w:cs="Courier New"/>
          <w:noProof/>
          <w:sz w:val="20"/>
          <w:szCs w:val="20"/>
        </w:rPr>
        <w:t xml:space="preserve">.MovePrevious(); // </w:t>
      </w:r>
      <w:r w:rsidR="00CD239C">
        <w:rPr>
          <w:rFonts w:ascii="Courier New" w:hAnsi="Courier New" w:cs="Courier New"/>
          <w:noProof/>
          <w:sz w:val="20"/>
          <w:szCs w:val="20"/>
          <w:rtl/>
        </w:rPr>
        <w:t>رفتن به رکورد قبلی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labPos()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متد نمایش وضعیت رکورد جاری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btnFirst_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Click(object sender, EventArgs e)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رخداد زمان کلیک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.darooTypesBindingSource</w:t>
      </w:r>
      <w:r w:rsidR="00CD239C">
        <w:rPr>
          <w:rFonts w:ascii="Courier New" w:hAnsi="Courier New" w:cs="Courier New"/>
          <w:noProof/>
          <w:sz w:val="20"/>
          <w:szCs w:val="20"/>
        </w:rPr>
        <w:t xml:space="preserve">.MoveFirst(); // </w:t>
      </w:r>
      <w:r w:rsidR="00CD239C">
        <w:rPr>
          <w:rFonts w:ascii="Courier New" w:hAnsi="Courier New" w:cs="Courier New"/>
          <w:noProof/>
          <w:sz w:val="20"/>
          <w:szCs w:val="20"/>
          <w:rtl/>
        </w:rPr>
        <w:t>رفتن به اولین رکورد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labPos()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متد نمایش وضعیت رکورد جاری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btnInsert_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Click(object sender, EventArgs e)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رخداد زمان کلیک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.darooTypesTableAdapter.Insert(textBox2.Text.Trim());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>//            dataGridView1.Refresh();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.darooTypesTableAdapter.Fill(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.bimaryDetectDataSet.DarooTypes);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labPos()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متد نمایش وضعیت رکورد جاری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btnInsert.Enabled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btnNew.Enabled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btnNew_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Click(object sender, EventArgs e)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رخداد زمان کلیک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.darooTypesBindingSource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.AddNew();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ایجاد رکورد جدید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btnInsert.Enabled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btnNew.Enabled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button1_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Click(object sender, EventArgs e)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رخداد زمان کلیک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(textBox1.Text !=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""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.darooTypesTableAdapter.Delete(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>.Parse(textBox1.Text.Trim()));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.darooTypesTableAdapter.Fill(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.bimaryDetectDataSet.DarooTypes);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</w:t>
      </w:r>
      <w:r w:rsidR="00C536D3">
        <w:rPr>
          <w:rFonts w:ascii="Courier New" w:hAnsi="Courier New" w:cs="Courier New"/>
          <w:noProof/>
          <w:sz w:val="20"/>
          <w:szCs w:val="20"/>
        </w:rPr>
        <w:t xml:space="preserve">labPos() // </w:t>
      </w:r>
      <w:r w:rsidR="00C536D3">
        <w:rPr>
          <w:rFonts w:ascii="Courier New" w:hAnsi="Courier New" w:cs="Courier New"/>
          <w:noProof/>
          <w:sz w:val="20"/>
          <w:szCs w:val="20"/>
          <w:rtl/>
        </w:rPr>
        <w:t>متد نمایش وضعیت رکورد جاری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MessageBox</w:t>
      </w:r>
      <w:r>
        <w:rPr>
          <w:rFonts w:ascii="Courier New" w:hAnsi="Courier New" w:cs="Courier New"/>
          <w:noProof/>
          <w:sz w:val="20"/>
          <w:szCs w:val="20"/>
        </w:rPr>
        <w:t>.Show(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نوع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دارو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حذف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شد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MessageBox</w:t>
      </w:r>
      <w:r>
        <w:rPr>
          <w:rFonts w:ascii="Courier New" w:hAnsi="Courier New" w:cs="Courier New"/>
          <w:noProof/>
          <w:sz w:val="20"/>
          <w:szCs w:val="20"/>
        </w:rPr>
        <w:t>.Show(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نوع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دارویی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انتخاب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نشده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است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1431C2" w:rsidRDefault="001431C2" w:rsidP="001431C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}</w:t>
      </w:r>
    </w:p>
    <w:p w:rsidR="00E655D6" w:rsidRDefault="001431C2" w:rsidP="001431C2">
      <w:pPr>
        <w:bidi w:val="0"/>
        <w:rPr>
          <w:rFonts w:cs="B Zar"/>
          <w:sz w:val="28"/>
          <w:szCs w:val="28"/>
        </w:rPr>
      </w:pPr>
      <w:r>
        <w:rPr>
          <w:rFonts w:ascii="Courier New" w:hAnsi="Courier New" w:cs="Courier New"/>
          <w:noProof/>
          <w:sz w:val="20"/>
          <w:szCs w:val="20"/>
        </w:rPr>
        <w:t>}</w:t>
      </w:r>
    </w:p>
    <w:p w:rsidR="00E655D6" w:rsidRDefault="00E655D6">
      <w:pPr>
        <w:rPr>
          <w:sz w:val="28"/>
          <w:szCs w:val="28"/>
          <w:rtl/>
        </w:rPr>
      </w:pPr>
    </w:p>
    <w:p w:rsidR="00E655D6" w:rsidRPr="001431C2" w:rsidRDefault="001431C2" w:rsidP="00CD239C">
      <w:pPr>
        <w:pStyle w:val="1000"/>
        <w:rPr>
          <w:rtl/>
        </w:rPr>
      </w:pPr>
      <w:bookmarkStart w:id="5" w:name="_Toc315733157"/>
      <w:r w:rsidRPr="001431C2">
        <w:rPr>
          <w:rFonts w:hint="cs"/>
          <w:rtl/>
        </w:rPr>
        <w:t>فرم تشخیص بیماری</w:t>
      </w:r>
      <w:bookmarkEnd w:id="5"/>
    </w:p>
    <w:p w:rsidR="001431C2" w:rsidRDefault="001431C2">
      <w:pPr>
        <w:rPr>
          <w:sz w:val="28"/>
          <w:szCs w:val="28"/>
          <w:rtl/>
        </w:rPr>
      </w:pPr>
      <w:r>
        <w:rPr>
          <w:rFonts w:hint="cs"/>
          <w:noProof/>
          <w:sz w:val="28"/>
          <w:szCs w:val="28"/>
        </w:rPr>
        <w:drawing>
          <wp:inline distT="0" distB="0" distL="0" distR="0">
            <wp:extent cx="5728335" cy="2774950"/>
            <wp:effectExtent l="19050" t="0" r="571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8335" cy="277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namespace</w:t>
      </w:r>
      <w:r>
        <w:rPr>
          <w:rFonts w:ascii="Courier New" w:hAnsi="Courier New" w:cs="Courier New"/>
          <w:noProof/>
          <w:sz w:val="20"/>
          <w:szCs w:val="20"/>
        </w:rPr>
        <w:t xml:space="preserve"> BimaryDetect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{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partial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class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frmJostoJoo</w:t>
      </w:r>
      <w:r>
        <w:rPr>
          <w:rFonts w:ascii="Courier New" w:hAnsi="Courier New" w:cs="Courier New"/>
          <w:noProof/>
          <w:sz w:val="20"/>
          <w:szCs w:val="20"/>
        </w:rPr>
        <w:t xml:space="preserve"> : Form // </w:t>
      </w:r>
      <w:r>
        <w:rPr>
          <w:rFonts w:ascii="Courier New" w:hAnsi="Courier New" w:cs="Courier New"/>
          <w:noProof/>
          <w:sz w:val="20"/>
          <w:szCs w:val="20"/>
          <w:rtl/>
        </w:rPr>
        <w:t>ارث بری از کلاس اصلی فرم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{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>
        <w:rPr>
          <w:rFonts w:ascii="Courier New" w:hAnsi="Courier New" w:cs="Courier New"/>
          <w:noProof/>
          <w:sz w:val="20"/>
          <w:szCs w:val="20"/>
        </w:rPr>
        <w:t xml:space="preserve"> frmJostoJoo()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InitializeComponent(); // </w:t>
      </w:r>
      <w:r>
        <w:rPr>
          <w:rFonts w:ascii="Courier New" w:hAnsi="Courier New" w:cs="Courier New"/>
          <w:noProof/>
          <w:sz w:val="20"/>
          <w:szCs w:val="20"/>
          <w:rtl/>
        </w:rPr>
        <w:t>متد ایجاد اشیاء بر روی فرم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C536D3" w:rsidRDefault="00C536D3" w:rsidP="00CD239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protected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dbSearch()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FirstClass</w:t>
      </w:r>
      <w:r>
        <w:rPr>
          <w:rFonts w:ascii="Courier New" w:hAnsi="Courier New" w:cs="Courier New"/>
          <w:noProof/>
          <w:sz w:val="20"/>
          <w:szCs w:val="20"/>
        </w:rPr>
        <w:t xml:space="preserve"> db = </w:t>
      </w:r>
      <w:r w:rsidR="00CD239C">
        <w:rPr>
          <w:rFonts w:ascii="Courier New" w:hAnsi="Courier New" w:cs="Courier New"/>
          <w:noProof/>
          <w:color w:val="0000FF"/>
          <w:sz w:val="20"/>
          <w:szCs w:val="20"/>
        </w:rPr>
        <w:t xml:space="preserve">new FirstClass(); // </w:t>
      </w:r>
      <w:r w:rsidR="00CD239C">
        <w:rPr>
          <w:rFonts w:ascii="Courier New" w:hAnsi="Courier New" w:cs="Courier New"/>
          <w:noProof/>
          <w:color w:val="0000FF"/>
          <w:sz w:val="20"/>
          <w:szCs w:val="20"/>
          <w:rtl/>
        </w:rPr>
        <w:t>ایجاد شئ از کلاس که این کلاس عملیات اجرایی روی پایگاه داده را انجام می دهد</w:t>
      </w:r>
      <w:r w:rsidR="00CD239C">
        <w:rPr>
          <w:rFonts w:ascii="Courier New" w:hAnsi="Courier New" w:cs="Courier New"/>
          <w:noProof/>
          <w:color w:val="0000FF"/>
          <w:sz w:val="20"/>
          <w:szCs w:val="20"/>
        </w:rPr>
        <w:t>.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DataTable</w:t>
      </w:r>
      <w:r>
        <w:rPr>
          <w:rFonts w:ascii="Courier New" w:hAnsi="Courier New" w:cs="Courier New"/>
          <w:noProof/>
          <w:sz w:val="20"/>
          <w:szCs w:val="20"/>
        </w:rPr>
        <w:t xml:space="preserve"> dt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DataTable</w:t>
      </w:r>
      <w:r>
        <w:rPr>
          <w:rFonts w:ascii="Courier New" w:hAnsi="Courier New" w:cs="Courier New"/>
          <w:noProof/>
          <w:sz w:val="20"/>
          <w:szCs w:val="20"/>
        </w:rPr>
        <w:t>();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0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dt = db.dbOut(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@"SELECT     dbo.Bimary.BimaryID AS [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کد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بیماری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], dbo.Bimary.BimaryName AS [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نام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بیماری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], dbo.Bimary.AlamatHa AS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علامتها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, dbo.Bimary.Tozihat AS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توضیحات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, 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0000"/>
          <w:sz w:val="20"/>
          <w:szCs w:val="20"/>
        </w:rPr>
      </w:pPr>
      <w:r>
        <w:rPr>
          <w:rFonts w:ascii="Courier New" w:hAnsi="Courier New" w:cs="Courier New"/>
          <w:noProof/>
          <w:color w:val="800000"/>
          <w:sz w:val="20"/>
          <w:szCs w:val="20"/>
        </w:rPr>
        <w:t>dbo.DarooHa.DarooName AS [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نام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دارو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], dbo.DarooTypes.DarooTypeDescription AS [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نوع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دارو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] FROM         dbo.Bimary INNER JOIN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0000"/>
          <w:sz w:val="20"/>
          <w:szCs w:val="20"/>
        </w:rPr>
      </w:pP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 dbo.DarooHa ON dbo.Bimary.DarooID = dbo.DarooHa.DarooID INNER JOIN dbo.DarooTypes ON dbo.DarooHa.DarooType = dbo.DarooTypes.DarooTypeID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0000"/>
          <w:sz w:val="20"/>
          <w:szCs w:val="20"/>
        </w:rPr>
        <w:t>WHERE     (dbo.Bimary.AlamatHa LIKE N'%"</w:t>
      </w:r>
      <w:r>
        <w:rPr>
          <w:rFonts w:ascii="Courier New" w:hAnsi="Courier New" w:cs="Courier New"/>
          <w:noProof/>
          <w:sz w:val="20"/>
          <w:szCs w:val="20"/>
        </w:rPr>
        <w:t xml:space="preserve"> + textBox1.Text.Trim() +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"%') OR (dbo.Bimary.AlamatHa LIKE N'%"</w:t>
      </w:r>
      <w:r>
        <w:rPr>
          <w:rFonts w:ascii="Courier New" w:hAnsi="Courier New" w:cs="Courier New"/>
          <w:noProof/>
          <w:sz w:val="20"/>
          <w:szCs w:val="20"/>
        </w:rPr>
        <w:t xml:space="preserve"> + textBox2.Text.Trim() +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"%') OR (dbo.Bimary.AlamatHa LIKE N'%"</w:t>
      </w:r>
      <w:r>
        <w:rPr>
          <w:rFonts w:ascii="Courier New" w:hAnsi="Courier New" w:cs="Courier New"/>
          <w:noProof/>
          <w:sz w:val="20"/>
          <w:szCs w:val="20"/>
        </w:rPr>
        <w:t xml:space="preserve"> + textBox3.Text.Trim() +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"%') 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(dt.Rows.Count &lt;= 0)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MessageBox</w:t>
      </w:r>
      <w:r>
        <w:rPr>
          <w:rFonts w:ascii="Courier New" w:hAnsi="Courier New" w:cs="Courier New"/>
          <w:noProof/>
          <w:sz w:val="20"/>
          <w:szCs w:val="20"/>
        </w:rPr>
        <w:t>.Show(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موردی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یافت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نشد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dataGridView1.DataSource = dt;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button1_Click(object sender, EventArgs e) // </w:t>
      </w:r>
      <w:r>
        <w:rPr>
          <w:rFonts w:ascii="Courier New" w:hAnsi="Courier New" w:cs="Courier New"/>
          <w:noProof/>
          <w:sz w:val="20"/>
          <w:szCs w:val="20"/>
          <w:rtl/>
        </w:rPr>
        <w:t>رخداد زمان کلیک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dbSearch();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E655D6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sz w:val="28"/>
          <w:szCs w:val="28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}}</w:t>
      </w:r>
    </w:p>
    <w:p w:rsidR="00E655D6" w:rsidRPr="00C536D3" w:rsidRDefault="00C536D3" w:rsidP="00CD239C">
      <w:pPr>
        <w:pStyle w:val="1000"/>
        <w:rPr>
          <w:rtl/>
        </w:rPr>
      </w:pPr>
      <w:bookmarkStart w:id="6" w:name="_Toc315733158"/>
      <w:r w:rsidRPr="00C536D3">
        <w:rPr>
          <w:rFonts w:hint="cs"/>
          <w:rtl/>
        </w:rPr>
        <w:t>فرم تعویض کلمه عبور</w:t>
      </w:r>
      <w:bookmarkEnd w:id="6"/>
    </w:p>
    <w:p w:rsidR="00C536D3" w:rsidRDefault="00C536D3" w:rsidP="00C536D3">
      <w:pPr>
        <w:jc w:val="center"/>
        <w:rPr>
          <w:sz w:val="28"/>
          <w:szCs w:val="28"/>
          <w:rtl/>
        </w:rPr>
      </w:pPr>
      <w:r>
        <w:rPr>
          <w:rFonts w:hint="cs"/>
          <w:noProof/>
          <w:sz w:val="28"/>
          <w:szCs w:val="28"/>
        </w:rPr>
        <w:drawing>
          <wp:inline distT="0" distB="0" distL="0" distR="0">
            <wp:extent cx="2637790" cy="2491105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790" cy="2491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namespace</w:t>
      </w:r>
      <w:r>
        <w:rPr>
          <w:rFonts w:ascii="Courier New" w:hAnsi="Courier New" w:cs="Courier New"/>
          <w:noProof/>
          <w:sz w:val="20"/>
          <w:szCs w:val="20"/>
        </w:rPr>
        <w:t xml:space="preserve"> BimaryDetect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{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partial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class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frmChangPassword</w:t>
      </w:r>
      <w:r>
        <w:rPr>
          <w:rFonts w:ascii="Courier New" w:hAnsi="Courier New" w:cs="Courier New"/>
          <w:noProof/>
          <w:sz w:val="20"/>
          <w:szCs w:val="20"/>
        </w:rPr>
        <w:t xml:space="preserve"> : Form // </w:t>
      </w:r>
      <w:r>
        <w:rPr>
          <w:rFonts w:ascii="Courier New" w:hAnsi="Courier New" w:cs="Courier New"/>
          <w:noProof/>
          <w:sz w:val="20"/>
          <w:szCs w:val="20"/>
          <w:rtl/>
        </w:rPr>
        <w:t>ارث بری از کلاس اصلی فرم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{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>
        <w:rPr>
          <w:rFonts w:ascii="Courier New" w:hAnsi="Courier New" w:cs="Courier New"/>
          <w:noProof/>
          <w:sz w:val="20"/>
          <w:szCs w:val="20"/>
        </w:rPr>
        <w:t xml:space="preserve"> frmChangPassword()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InitializeComponent(); // </w:t>
      </w:r>
      <w:r>
        <w:rPr>
          <w:rFonts w:ascii="Courier New" w:hAnsi="Courier New" w:cs="Courier New"/>
          <w:noProof/>
          <w:sz w:val="20"/>
          <w:szCs w:val="20"/>
          <w:rtl/>
        </w:rPr>
        <w:t>متد ایجاد اشیاء بر روی فرم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dbConnection()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FirstClass</w:t>
      </w:r>
      <w:r>
        <w:rPr>
          <w:rFonts w:ascii="Courier New" w:hAnsi="Courier New" w:cs="Courier New"/>
          <w:noProof/>
          <w:sz w:val="20"/>
          <w:szCs w:val="20"/>
        </w:rPr>
        <w:t xml:space="preserve"> db2 = </w:t>
      </w:r>
      <w:r w:rsidR="00CD239C">
        <w:rPr>
          <w:rFonts w:ascii="Courier New" w:hAnsi="Courier New" w:cs="Courier New"/>
          <w:noProof/>
          <w:color w:val="0000FF"/>
          <w:sz w:val="20"/>
          <w:szCs w:val="20"/>
        </w:rPr>
        <w:t xml:space="preserve">new FirstClass(); // </w:t>
      </w:r>
      <w:r w:rsidR="00CD239C">
        <w:rPr>
          <w:rFonts w:ascii="Courier New" w:hAnsi="Courier New" w:cs="Courier New"/>
          <w:noProof/>
          <w:color w:val="0000FF"/>
          <w:sz w:val="20"/>
          <w:szCs w:val="20"/>
          <w:rtl/>
        </w:rPr>
        <w:t>ایجاد شئ از کلاس که این کلاس عملیات اجرایی روی پایگاه داده را انجام می دهد</w:t>
      </w:r>
      <w:r w:rsidR="00CD239C">
        <w:rPr>
          <w:rFonts w:ascii="Courier New" w:hAnsi="Courier New" w:cs="Courier New"/>
          <w:noProof/>
          <w:color w:val="0000FF"/>
          <w:sz w:val="20"/>
          <w:szCs w:val="20"/>
        </w:rPr>
        <w:t>.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DataTable</w:t>
      </w:r>
      <w:r>
        <w:rPr>
          <w:rFonts w:ascii="Courier New" w:hAnsi="Courier New" w:cs="Courier New"/>
          <w:noProof/>
          <w:sz w:val="20"/>
          <w:szCs w:val="20"/>
        </w:rPr>
        <w:t xml:space="preserve"> dt2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DataTable</w:t>
      </w:r>
      <w:r>
        <w:rPr>
          <w:rFonts w:ascii="Courier New" w:hAnsi="Courier New" w:cs="Courier New"/>
          <w:noProof/>
          <w:sz w:val="20"/>
          <w:szCs w:val="20"/>
        </w:rPr>
        <w:t>();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//GlobalClass.GlobalVar = "admin";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GlobalClass</w:t>
      </w:r>
      <w:r>
        <w:rPr>
          <w:rFonts w:ascii="Courier New" w:hAnsi="Courier New" w:cs="Courier New"/>
          <w:noProof/>
          <w:sz w:val="20"/>
          <w:szCs w:val="20"/>
        </w:rPr>
        <w:t xml:space="preserve">.GlobalVar ==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"admin"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dt2 = db2.dbOut(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"SELECT     TOP 100 PERCENT UserName  FROM    userInfo ORDER BY UserName"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dataGridView1.DataSource = dt2;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{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dt2 = db2.dbOut(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"SELECT     TOP 100 PERCENT UserName  FROM    userInfo WHERE (UserName = '"</w:t>
      </w:r>
      <w:r>
        <w:rPr>
          <w:rFonts w:ascii="Courier New" w:hAnsi="Courier New" w:cs="Courier New"/>
          <w:noProof/>
          <w:sz w:val="20"/>
          <w:szCs w:val="20"/>
        </w:rPr>
        <w:t xml:space="preserve"> +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GlobalClass</w:t>
      </w:r>
      <w:r>
        <w:rPr>
          <w:rFonts w:ascii="Courier New" w:hAnsi="Courier New" w:cs="Courier New"/>
          <w:noProof/>
          <w:sz w:val="20"/>
          <w:szCs w:val="20"/>
        </w:rPr>
        <w:t xml:space="preserve">.GlobalVar +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"') ORDER BY UserName 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dataGridView1.DataSource = dt2;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button1_Click(object sender, EventArgs e) // </w:t>
      </w:r>
      <w:r>
        <w:rPr>
          <w:rFonts w:ascii="Courier New" w:hAnsi="Courier New" w:cs="Courier New"/>
          <w:noProof/>
          <w:sz w:val="20"/>
          <w:szCs w:val="20"/>
          <w:rtl/>
        </w:rPr>
        <w:t>رخداد زمان کلیک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(textBox1.Text ==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""</w:t>
      </w:r>
      <w:r>
        <w:rPr>
          <w:rFonts w:ascii="Courier New" w:hAnsi="Courier New" w:cs="Courier New"/>
          <w:noProof/>
          <w:sz w:val="20"/>
          <w:szCs w:val="20"/>
        </w:rPr>
        <w:t xml:space="preserve"> || textBox2.Text ==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""</w:t>
      </w:r>
      <w:r>
        <w:rPr>
          <w:rFonts w:ascii="Courier New" w:hAnsi="Courier New" w:cs="Courier New"/>
          <w:noProof/>
          <w:sz w:val="20"/>
          <w:szCs w:val="20"/>
        </w:rPr>
        <w:t xml:space="preserve"> || textBox3.Text ==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""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MessageBox</w:t>
      </w:r>
      <w:r>
        <w:rPr>
          <w:rFonts w:ascii="Courier New" w:hAnsi="Courier New" w:cs="Courier New"/>
          <w:noProof/>
          <w:sz w:val="20"/>
          <w:szCs w:val="20"/>
        </w:rPr>
        <w:t>.Show(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مقادیر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فیلدها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نمی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توانند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خالی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باشند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FirstClass</w:t>
      </w:r>
      <w:r>
        <w:rPr>
          <w:rFonts w:ascii="Courier New" w:hAnsi="Courier New" w:cs="Courier New"/>
          <w:noProof/>
          <w:sz w:val="20"/>
          <w:szCs w:val="20"/>
        </w:rPr>
        <w:t xml:space="preserve"> dbCheck = </w:t>
      </w:r>
      <w:r w:rsidR="00CD239C">
        <w:rPr>
          <w:rFonts w:ascii="Courier New" w:hAnsi="Courier New" w:cs="Courier New"/>
          <w:noProof/>
          <w:color w:val="0000FF"/>
          <w:sz w:val="20"/>
          <w:szCs w:val="20"/>
        </w:rPr>
        <w:t xml:space="preserve">new FirstClass(); // </w:t>
      </w:r>
      <w:r w:rsidR="00CD239C">
        <w:rPr>
          <w:rFonts w:ascii="Courier New" w:hAnsi="Courier New" w:cs="Courier New"/>
          <w:noProof/>
          <w:color w:val="0000FF"/>
          <w:sz w:val="20"/>
          <w:szCs w:val="20"/>
          <w:rtl/>
        </w:rPr>
        <w:t>ایجاد شئ از کلاس که این کلاس عملیات اجرایی روی پایگاه داده را انجام می دهد</w:t>
      </w:r>
      <w:r w:rsidR="00CD239C">
        <w:rPr>
          <w:rFonts w:ascii="Courier New" w:hAnsi="Courier New" w:cs="Courier New"/>
          <w:noProof/>
          <w:color w:val="0000FF"/>
          <w:sz w:val="20"/>
          <w:szCs w:val="20"/>
        </w:rPr>
        <w:t>.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DataTable</w:t>
      </w:r>
      <w:r>
        <w:rPr>
          <w:rFonts w:ascii="Courier New" w:hAnsi="Courier New" w:cs="Courier New"/>
          <w:noProof/>
          <w:sz w:val="20"/>
          <w:szCs w:val="20"/>
        </w:rPr>
        <w:t xml:space="preserve"> dtChek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DataTable</w:t>
      </w:r>
      <w:r>
        <w:rPr>
          <w:rFonts w:ascii="Courier New" w:hAnsi="Courier New" w:cs="Courier New"/>
          <w:noProof/>
          <w:sz w:val="20"/>
          <w:szCs w:val="20"/>
        </w:rPr>
        <w:t>();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dtChek = dbCheck.dbOut(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"SELECT     TOP 100 PERCENT UserName, Password FROM userInfo WHERE     (Password = '"</w:t>
      </w:r>
      <w:r>
        <w:rPr>
          <w:rFonts w:ascii="Courier New" w:hAnsi="Courier New" w:cs="Courier New"/>
          <w:noProof/>
          <w:sz w:val="20"/>
          <w:szCs w:val="20"/>
        </w:rPr>
        <w:t xml:space="preserve"> + textBox2.Text.Trim() +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"' AND UserName = '"</w:t>
      </w:r>
      <w:r>
        <w:rPr>
          <w:rFonts w:ascii="Courier New" w:hAnsi="Courier New" w:cs="Courier New"/>
          <w:noProof/>
          <w:sz w:val="20"/>
          <w:szCs w:val="20"/>
        </w:rPr>
        <w:t xml:space="preserve"> + textBox1.Text.Trim() +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"') ORDER BY UserName"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(dtChek.Rows.Count &lt;= 0)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MessageBox</w:t>
      </w:r>
      <w:r>
        <w:rPr>
          <w:rFonts w:ascii="Courier New" w:hAnsi="Courier New" w:cs="Courier New"/>
          <w:noProof/>
          <w:sz w:val="20"/>
          <w:szCs w:val="20"/>
        </w:rPr>
        <w:t>.Show(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نام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کاربری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و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کلمه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عبور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همخوانی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ندارند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FirstClass</w:t>
      </w:r>
      <w:r>
        <w:rPr>
          <w:rFonts w:ascii="Courier New" w:hAnsi="Courier New" w:cs="Courier New"/>
          <w:noProof/>
          <w:sz w:val="20"/>
          <w:szCs w:val="20"/>
        </w:rPr>
        <w:t xml:space="preserve"> dbup1 = </w:t>
      </w:r>
      <w:r w:rsidR="00CD239C">
        <w:rPr>
          <w:rFonts w:ascii="Courier New" w:hAnsi="Courier New" w:cs="Courier New"/>
          <w:noProof/>
          <w:color w:val="0000FF"/>
          <w:sz w:val="20"/>
          <w:szCs w:val="20"/>
        </w:rPr>
        <w:t xml:space="preserve">new FirstClass(); // </w:t>
      </w:r>
      <w:r w:rsidR="00CD239C">
        <w:rPr>
          <w:rFonts w:ascii="Courier New" w:hAnsi="Courier New" w:cs="Courier New"/>
          <w:noProof/>
          <w:color w:val="0000FF"/>
          <w:sz w:val="20"/>
          <w:szCs w:val="20"/>
          <w:rtl/>
        </w:rPr>
        <w:t>ایجاد شئ از کلاس که این کلاس عملیات اجرایی روی پایگاه داده را انجام می دهد</w:t>
      </w:r>
      <w:r w:rsidR="00CD239C">
        <w:rPr>
          <w:rFonts w:ascii="Courier New" w:hAnsi="Courier New" w:cs="Courier New"/>
          <w:noProof/>
          <w:color w:val="0000FF"/>
          <w:sz w:val="20"/>
          <w:szCs w:val="20"/>
        </w:rPr>
        <w:t>.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dbup1.cmd.Parameters.Add(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"@UserName"</w:t>
      </w:r>
      <w:r>
        <w:rPr>
          <w:rFonts w:ascii="Courier New" w:hAnsi="Courier New" w:cs="Courier New"/>
          <w:noProof/>
          <w:sz w:val="20"/>
          <w:szCs w:val="20"/>
        </w:rPr>
        <w:t xml:space="preserve">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SqlDbType</w:t>
      </w:r>
      <w:r>
        <w:rPr>
          <w:rFonts w:ascii="Courier New" w:hAnsi="Courier New" w:cs="Courier New"/>
          <w:noProof/>
          <w:sz w:val="20"/>
          <w:szCs w:val="20"/>
        </w:rPr>
        <w:t>.NVarChar).Value = textBox1.Text.Trim();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dbup1.cmd.Parameters.Add(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"@PassWord"</w:t>
      </w:r>
      <w:r>
        <w:rPr>
          <w:rFonts w:ascii="Courier New" w:hAnsi="Courier New" w:cs="Courier New"/>
          <w:noProof/>
          <w:sz w:val="20"/>
          <w:szCs w:val="20"/>
        </w:rPr>
        <w:t xml:space="preserve">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SqlDbType</w:t>
      </w:r>
      <w:r>
        <w:rPr>
          <w:rFonts w:ascii="Courier New" w:hAnsi="Courier New" w:cs="Courier New"/>
          <w:noProof/>
          <w:sz w:val="20"/>
          <w:szCs w:val="20"/>
        </w:rPr>
        <w:t>.NVarChar).Value = textBox3.Text.Trim();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dbup1.exeCommand(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"sp_userInfo_Update"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dbConnection();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textBox1.Clear();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textBox2.Clear();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textBox3.Clear();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MessageBox</w:t>
      </w:r>
      <w:r>
        <w:rPr>
          <w:rFonts w:ascii="Courier New" w:hAnsi="Courier New" w:cs="Courier New"/>
          <w:noProof/>
          <w:sz w:val="20"/>
          <w:szCs w:val="20"/>
        </w:rPr>
        <w:t>.Show(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کلمه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عبور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تعویض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شد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frmChangPassword_Load(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dbConnection();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}</w:t>
      </w:r>
    </w:p>
    <w:p w:rsidR="00E655D6" w:rsidRDefault="00C536D3" w:rsidP="00C536D3">
      <w:pPr>
        <w:bidi w:val="0"/>
        <w:rPr>
          <w:sz w:val="28"/>
          <w:szCs w:val="28"/>
        </w:rPr>
      </w:pPr>
      <w:r>
        <w:rPr>
          <w:rFonts w:ascii="Courier New" w:hAnsi="Courier New" w:cs="Courier New"/>
          <w:noProof/>
          <w:sz w:val="20"/>
          <w:szCs w:val="20"/>
        </w:rPr>
        <w:t>}</w:t>
      </w:r>
    </w:p>
    <w:p w:rsidR="00CD239C" w:rsidRDefault="00CD239C" w:rsidP="00CD239C">
      <w:pPr>
        <w:bidi w:val="0"/>
        <w:rPr>
          <w:sz w:val="28"/>
          <w:szCs w:val="28"/>
        </w:rPr>
      </w:pPr>
    </w:p>
    <w:p w:rsidR="00CD239C" w:rsidRDefault="00CD239C" w:rsidP="00CD239C">
      <w:pPr>
        <w:bidi w:val="0"/>
        <w:rPr>
          <w:sz w:val="28"/>
          <w:szCs w:val="28"/>
        </w:rPr>
      </w:pPr>
    </w:p>
    <w:p w:rsidR="00C536D3" w:rsidRPr="00C536D3" w:rsidRDefault="00C536D3" w:rsidP="00CD239C">
      <w:pPr>
        <w:pStyle w:val="1000"/>
        <w:rPr>
          <w:rtl/>
        </w:rPr>
      </w:pPr>
      <w:bookmarkStart w:id="7" w:name="_Toc315733159"/>
      <w:r w:rsidRPr="00C536D3">
        <w:rPr>
          <w:rFonts w:hint="cs"/>
          <w:rtl/>
        </w:rPr>
        <w:lastRenderedPageBreak/>
        <w:t>فرم ثبت کاربر جدید</w:t>
      </w:r>
      <w:bookmarkEnd w:id="7"/>
    </w:p>
    <w:p w:rsidR="00C536D3" w:rsidRDefault="00C536D3" w:rsidP="00C536D3">
      <w:pPr>
        <w:jc w:val="center"/>
        <w:rPr>
          <w:sz w:val="28"/>
          <w:szCs w:val="28"/>
          <w:rtl/>
        </w:rPr>
      </w:pPr>
      <w:r>
        <w:rPr>
          <w:rFonts w:hint="cs"/>
          <w:noProof/>
          <w:sz w:val="28"/>
          <w:szCs w:val="28"/>
        </w:rPr>
        <w:drawing>
          <wp:inline distT="0" distB="0" distL="0" distR="0">
            <wp:extent cx="2627630" cy="2249170"/>
            <wp:effectExtent l="19050" t="0" r="127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7630" cy="2249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namespace</w:t>
      </w:r>
      <w:r>
        <w:rPr>
          <w:rFonts w:ascii="Courier New" w:hAnsi="Courier New" w:cs="Courier New"/>
          <w:noProof/>
          <w:sz w:val="20"/>
          <w:szCs w:val="20"/>
        </w:rPr>
        <w:t xml:space="preserve"> BimaryDetect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{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partial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class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frmKarbareJadid</w:t>
      </w:r>
      <w:r>
        <w:rPr>
          <w:rFonts w:ascii="Courier New" w:hAnsi="Courier New" w:cs="Courier New"/>
          <w:noProof/>
          <w:sz w:val="20"/>
          <w:szCs w:val="20"/>
        </w:rPr>
        <w:t xml:space="preserve"> : Form // </w:t>
      </w:r>
      <w:r>
        <w:rPr>
          <w:rFonts w:ascii="Courier New" w:hAnsi="Courier New" w:cs="Courier New"/>
          <w:noProof/>
          <w:sz w:val="20"/>
          <w:szCs w:val="20"/>
          <w:rtl/>
        </w:rPr>
        <w:t>ارث بری از کلاس اصلی فرم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{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>
        <w:rPr>
          <w:rFonts w:ascii="Courier New" w:hAnsi="Courier New" w:cs="Courier New"/>
          <w:noProof/>
          <w:sz w:val="20"/>
          <w:szCs w:val="20"/>
        </w:rPr>
        <w:t xml:space="preserve"> frmKarbareJadid()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InitializeComponent(); // </w:t>
      </w:r>
      <w:r>
        <w:rPr>
          <w:rFonts w:ascii="Courier New" w:hAnsi="Courier New" w:cs="Courier New"/>
          <w:noProof/>
          <w:sz w:val="20"/>
          <w:szCs w:val="20"/>
          <w:rtl/>
        </w:rPr>
        <w:t>متد ایجاد اشیاء بر روی فرم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dbConnection()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FirstClass</w:t>
      </w:r>
      <w:r>
        <w:rPr>
          <w:rFonts w:ascii="Courier New" w:hAnsi="Courier New" w:cs="Courier New"/>
          <w:noProof/>
          <w:sz w:val="20"/>
          <w:szCs w:val="20"/>
        </w:rPr>
        <w:t xml:space="preserve"> db2 = </w:t>
      </w:r>
      <w:r w:rsidR="00CD239C">
        <w:rPr>
          <w:rFonts w:ascii="Courier New" w:hAnsi="Courier New" w:cs="Courier New"/>
          <w:noProof/>
          <w:color w:val="0000FF"/>
          <w:sz w:val="20"/>
          <w:szCs w:val="20"/>
        </w:rPr>
        <w:t xml:space="preserve">new FirstClass(); // </w:t>
      </w:r>
      <w:r w:rsidR="00CD239C">
        <w:rPr>
          <w:rFonts w:ascii="Courier New" w:hAnsi="Courier New" w:cs="Courier New"/>
          <w:noProof/>
          <w:color w:val="0000FF"/>
          <w:sz w:val="20"/>
          <w:szCs w:val="20"/>
          <w:rtl/>
        </w:rPr>
        <w:t>ایجاد شئ از کلاس که این کلاس عملیات اجرایی روی پایگاه داده را انجام می دهد</w:t>
      </w:r>
      <w:r w:rsidR="00CD239C">
        <w:rPr>
          <w:rFonts w:ascii="Courier New" w:hAnsi="Courier New" w:cs="Courier New"/>
          <w:noProof/>
          <w:color w:val="0000FF"/>
          <w:sz w:val="20"/>
          <w:szCs w:val="20"/>
        </w:rPr>
        <w:t>.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DataTable</w:t>
      </w:r>
      <w:r>
        <w:rPr>
          <w:rFonts w:ascii="Courier New" w:hAnsi="Courier New" w:cs="Courier New"/>
          <w:noProof/>
          <w:sz w:val="20"/>
          <w:szCs w:val="20"/>
        </w:rPr>
        <w:t xml:space="preserve"> dt2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DataTable</w:t>
      </w:r>
      <w:r>
        <w:rPr>
          <w:rFonts w:ascii="Courier New" w:hAnsi="Courier New" w:cs="Courier New"/>
          <w:noProof/>
          <w:sz w:val="20"/>
          <w:szCs w:val="20"/>
        </w:rPr>
        <w:t>();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dt2 = db2.dbOut(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"SELECT     TOP 100 PERCENT UserName  FROM    userInfo WHERE (UserName &lt;&gt; 'admin') ORDER BY UserName"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dataGridView1.DataSource = dt2;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insSql()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FirstClass</w:t>
      </w:r>
      <w:r>
        <w:rPr>
          <w:rFonts w:ascii="Courier New" w:hAnsi="Courier New" w:cs="Courier New"/>
          <w:noProof/>
          <w:sz w:val="20"/>
          <w:szCs w:val="20"/>
        </w:rPr>
        <w:t xml:space="preserve"> dbIns = </w:t>
      </w:r>
      <w:r w:rsidR="00CD239C">
        <w:rPr>
          <w:rFonts w:ascii="Courier New" w:hAnsi="Courier New" w:cs="Courier New"/>
          <w:noProof/>
          <w:color w:val="0000FF"/>
          <w:sz w:val="20"/>
          <w:szCs w:val="20"/>
        </w:rPr>
        <w:t xml:space="preserve">new FirstClass(); // </w:t>
      </w:r>
      <w:r w:rsidR="00CD239C">
        <w:rPr>
          <w:rFonts w:ascii="Courier New" w:hAnsi="Courier New" w:cs="Courier New"/>
          <w:noProof/>
          <w:color w:val="0000FF"/>
          <w:sz w:val="20"/>
          <w:szCs w:val="20"/>
          <w:rtl/>
        </w:rPr>
        <w:t>ایجاد شئ از کلاس که این کلاس عملیات اجرایی روی پایگاه داده را انجام می دهد</w:t>
      </w:r>
      <w:r w:rsidR="00CD239C">
        <w:rPr>
          <w:rFonts w:ascii="Courier New" w:hAnsi="Courier New" w:cs="Courier New"/>
          <w:noProof/>
          <w:color w:val="0000FF"/>
          <w:sz w:val="20"/>
          <w:szCs w:val="20"/>
        </w:rPr>
        <w:t>.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dbIns.cmd.Parameters.Add(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"@UserName"</w:t>
      </w:r>
      <w:r>
        <w:rPr>
          <w:rFonts w:ascii="Courier New" w:hAnsi="Courier New" w:cs="Courier New"/>
          <w:noProof/>
          <w:sz w:val="20"/>
          <w:szCs w:val="20"/>
        </w:rPr>
        <w:t xml:space="preserve">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SqlDbType</w:t>
      </w:r>
      <w:r>
        <w:rPr>
          <w:rFonts w:ascii="Courier New" w:hAnsi="Courier New" w:cs="Courier New"/>
          <w:noProof/>
          <w:sz w:val="20"/>
          <w:szCs w:val="20"/>
        </w:rPr>
        <w:t>.NVarChar).Value = textBox1.Text.Trim();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dbIns.cmd.Parameters.Add(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"@Password"</w:t>
      </w:r>
      <w:r>
        <w:rPr>
          <w:rFonts w:ascii="Courier New" w:hAnsi="Courier New" w:cs="Courier New"/>
          <w:noProof/>
          <w:sz w:val="20"/>
          <w:szCs w:val="20"/>
        </w:rPr>
        <w:t xml:space="preserve">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SqlDbType</w:t>
      </w:r>
      <w:r>
        <w:rPr>
          <w:rFonts w:ascii="Courier New" w:hAnsi="Courier New" w:cs="Courier New"/>
          <w:noProof/>
          <w:sz w:val="20"/>
          <w:szCs w:val="20"/>
        </w:rPr>
        <w:t>.NVarChar).Value = textBox2.Text.Trim();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dbIns.exeCommand(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"sp_userInfo_Insert"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MessageBox</w:t>
      </w:r>
      <w:r>
        <w:rPr>
          <w:rFonts w:ascii="Courier New" w:hAnsi="Courier New" w:cs="Courier New"/>
          <w:noProof/>
          <w:sz w:val="20"/>
          <w:szCs w:val="20"/>
        </w:rPr>
        <w:t>.Show(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کاربر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جدید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اضافه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شد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MessageBox</w:t>
      </w:r>
      <w:r>
        <w:rPr>
          <w:rFonts w:ascii="Courier New" w:hAnsi="Courier New" w:cs="Courier New"/>
          <w:noProof/>
          <w:sz w:val="20"/>
          <w:szCs w:val="20"/>
        </w:rPr>
        <w:t>.Show(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نام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کاربری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تکراری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است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button1_Click(object sender, EventArgs e) // </w:t>
      </w:r>
      <w:r>
        <w:rPr>
          <w:rFonts w:ascii="Courier New" w:hAnsi="Courier New" w:cs="Courier New"/>
          <w:noProof/>
          <w:sz w:val="20"/>
          <w:szCs w:val="20"/>
          <w:rtl/>
        </w:rPr>
        <w:t>رخداد زمان کلیک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(textBox1.Text ==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""</w:t>
      </w:r>
      <w:r>
        <w:rPr>
          <w:rFonts w:ascii="Courier New" w:hAnsi="Courier New" w:cs="Courier New"/>
          <w:noProof/>
          <w:sz w:val="20"/>
          <w:szCs w:val="20"/>
        </w:rPr>
        <w:t xml:space="preserve"> || textBox2.Text ==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""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MessageBox</w:t>
      </w:r>
      <w:r>
        <w:rPr>
          <w:rFonts w:ascii="Courier New" w:hAnsi="Courier New" w:cs="Courier New"/>
          <w:noProof/>
          <w:sz w:val="20"/>
          <w:szCs w:val="20"/>
        </w:rPr>
        <w:t>.Show(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مقادیر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فیلدها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نمی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توانند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خالی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باشند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insSql();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dbConnection();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textBox1.Clear();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textBox2.Clear();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button2_Click(object sender, EventArgs e) // </w:t>
      </w:r>
      <w:r>
        <w:rPr>
          <w:rFonts w:ascii="Courier New" w:hAnsi="Courier New" w:cs="Courier New"/>
          <w:noProof/>
          <w:sz w:val="20"/>
          <w:szCs w:val="20"/>
          <w:rtl/>
        </w:rPr>
        <w:t>رخداد زمان کلیک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(textBox1.Text ==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""</w:t>
      </w:r>
      <w:r>
        <w:rPr>
          <w:rFonts w:ascii="Courier New" w:hAnsi="Courier New" w:cs="Courier New"/>
          <w:noProof/>
          <w:sz w:val="20"/>
          <w:szCs w:val="20"/>
        </w:rPr>
        <w:t xml:space="preserve"> || textBox2.Text ==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""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MessageBox</w:t>
      </w:r>
      <w:r>
        <w:rPr>
          <w:rFonts w:ascii="Courier New" w:hAnsi="Courier New" w:cs="Courier New"/>
          <w:noProof/>
          <w:sz w:val="20"/>
          <w:szCs w:val="20"/>
        </w:rPr>
        <w:t>.Show(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مقادیر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فیلدها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نمی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توانند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خالی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باشند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FirstClass</w:t>
      </w:r>
      <w:r>
        <w:rPr>
          <w:rFonts w:ascii="Courier New" w:hAnsi="Courier New" w:cs="Courier New"/>
          <w:noProof/>
          <w:sz w:val="20"/>
          <w:szCs w:val="20"/>
        </w:rPr>
        <w:t xml:space="preserve"> dbCheck = </w:t>
      </w:r>
      <w:r w:rsidR="00CD239C">
        <w:rPr>
          <w:rFonts w:ascii="Courier New" w:hAnsi="Courier New" w:cs="Courier New"/>
          <w:noProof/>
          <w:color w:val="0000FF"/>
          <w:sz w:val="20"/>
          <w:szCs w:val="20"/>
        </w:rPr>
        <w:t xml:space="preserve">new FirstClass(); // </w:t>
      </w:r>
      <w:r w:rsidR="00CD239C">
        <w:rPr>
          <w:rFonts w:ascii="Courier New" w:hAnsi="Courier New" w:cs="Courier New"/>
          <w:noProof/>
          <w:color w:val="0000FF"/>
          <w:sz w:val="20"/>
          <w:szCs w:val="20"/>
          <w:rtl/>
        </w:rPr>
        <w:t>ایجاد شئ از کلاس که این کلاس عملیات اجرایی روی پایگاه داده را انجام می دهد</w:t>
      </w:r>
      <w:r w:rsidR="00CD239C">
        <w:rPr>
          <w:rFonts w:ascii="Courier New" w:hAnsi="Courier New" w:cs="Courier New"/>
          <w:noProof/>
          <w:color w:val="0000FF"/>
          <w:sz w:val="20"/>
          <w:szCs w:val="20"/>
        </w:rPr>
        <w:t>.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DataTable</w:t>
      </w:r>
      <w:r>
        <w:rPr>
          <w:rFonts w:ascii="Courier New" w:hAnsi="Courier New" w:cs="Courier New"/>
          <w:noProof/>
          <w:sz w:val="20"/>
          <w:szCs w:val="20"/>
        </w:rPr>
        <w:t xml:space="preserve"> dtChek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DataTable</w:t>
      </w:r>
      <w:r>
        <w:rPr>
          <w:rFonts w:ascii="Courier New" w:hAnsi="Courier New" w:cs="Courier New"/>
          <w:noProof/>
          <w:sz w:val="20"/>
          <w:szCs w:val="20"/>
        </w:rPr>
        <w:t>();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dtChek = dbCheck.dbOut(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"SELECT     TOP 100 PERCENT UserName, Password FROM userInfo WHERE     (Password = '"</w:t>
      </w:r>
      <w:r>
        <w:rPr>
          <w:rFonts w:ascii="Courier New" w:hAnsi="Courier New" w:cs="Courier New"/>
          <w:noProof/>
          <w:sz w:val="20"/>
          <w:szCs w:val="20"/>
        </w:rPr>
        <w:t xml:space="preserve"> + textBox2.Text.Trim() +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"' AND UserName = '"</w:t>
      </w:r>
      <w:r>
        <w:rPr>
          <w:rFonts w:ascii="Courier New" w:hAnsi="Courier New" w:cs="Courier New"/>
          <w:noProof/>
          <w:sz w:val="20"/>
          <w:szCs w:val="20"/>
        </w:rPr>
        <w:t xml:space="preserve"> + textBox1.Text.Trim() +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"') ORDER BY UserName"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>(dtChek.Rows.Count &lt;= 0)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MessageBox</w:t>
      </w:r>
      <w:r>
        <w:rPr>
          <w:rFonts w:ascii="Courier New" w:hAnsi="Courier New" w:cs="Courier New"/>
          <w:noProof/>
          <w:sz w:val="20"/>
          <w:szCs w:val="20"/>
        </w:rPr>
        <w:t>.Show(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نام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کاربری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و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کلمه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عبور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همخوانی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ندارند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FirstClass</w:t>
      </w:r>
      <w:r>
        <w:rPr>
          <w:rFonts w:ascii="Courier New" w:hAnsi="Courier New" w:cs="Courier New"/>
          <w:noProof/>
          <w:sz w:val="20"/>
          <w:szCs w:val="20"/>
        </w:rPr>
        <w:t xml:space="preserve"> dbDel = </w:t>
      </w:r>
      <w:r w:rsidR="00CD239C">
        <w:rPr>
          <w:rFonts w:ascii="Courier New" w:hAnsi="Courier New" w:cs="Courier New"/>
          <w:noProof/>
          <w:color w:val="0000FF"/>
          <w:sz w:val="20"/>
          <w:szCs w:val="20"/>
        </w:rPr>
        <w:t xml:space="preserve">new FirstClass(); // </w:t>
      </w:r>
      <w:r w:rsidR="00CD239C">
        <w:rPr>
          <w:rFonts w:ascii="Courier New" w:hAnsi="Courier New" w:cs="Courier New"/>
          <w:noProof/>
          <w:color w:val="0000FF"/>
          <w:sz w:val="20"/>
          <w:szCs w:val="20"/>
          <w:rtl/>
        </w:rPr>
        <w:t>ایجاد شئ از کلاس که این کلاس عملیات اجرایی روی پایگاه داده را انجام می دهد</w:t>
      </w:r>
      <w:r w:rsidR="00CD239C">
        <w:rPr>
          <w:rFonts w:ascii="Courier New" w:hAnsi="Courier New" w:cs="Courier New"/>
          <w:noProof/>
          <w:color w:val="0000FF"/>
          <w:sz w:val="20"/>
          <w:szCs w:val="20"/>
        </w:rPr>
        <w:t>.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dbDel.cmd.Parameters.Add(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"@UserName"</w:t>
      </w:r>
      <w:r>
        <w:rPr>
          <w:rFonts w:ascii="Courier New" w:hAnsi="Courier New" w:cs="Courier New"/>
          <w:noProof/>
          <w:sz w:val="20"/>
          <w:szCs w:val="20"/>
        </w:rPr>
        <w:t xml:space="preserve">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SqlDbType</w:t>
      </w:r>
      <w:r>
        <w:rPr>
          <w:rFonts w:ascii="Courier New" w:hAnsi="Courier New" w:cs="Courier New"/>
          <w:noProof/>
          <w:sz w:val="20"/>
          <w:szCs w:val="20"/>
        </w:rPr>
        <w:t>.NVarChar).Value = textBox1.Text.Trim();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dbDel.exeCommand(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"sp_userInfo_DeleteRow"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textBox1.Text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textBox2.Text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dbConnection();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MessageBox</w:t>
      </w:r>
      <w:r>
        <w:rPr>
          <w:rFonts w:ascii="Courier New" w:hAnsi="Courier New" w:cs="Courier New"/>
          <w:noProof/>
          <w:sz w:val="20"/>
          <w:szCs w:val="20"/>
        </w:rPr>
        <w:t>.Show(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کاربر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حذف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  <w:rtl/>
        </w:rPr>
        <w:t>شد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frmKarbareJadid_Load(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dbConnection();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C536D3" w:rsidRDefault="00C536D3" w:rsidP="00C536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}</w:t>
      </w:r>
    </w:p>
    <w:p w:rsidR="00C536D3" w:rsidRDefault="00C536D3" w:rsidP="00C536D3">
      <w:pPr>
        <w:bidi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}</w:t>
      </w:r>
    </w:p>
    <w:p w:rsidR="00D56DE6" w:rsidRDefault="00D56DE6" w:rsidP="00D56DE6">
      <w:pPr>
        <w:rPr>
          <w:rFonts w:ascii="Courier New" w:hAnsi="Courier New" w:cs="Courier New" w:hint="cs"/>
          <w:noProof/>
          <w:sz w:val="20"/>
          <w:szCs w:val="20"/>
          <w:rtl/>
        </w:rPr>
      </w:pPr>
    </w:p>
    <w:p w:rsidR="00D56DE6" w:rsidRDefault="00D56DE6" w:rsidP="00D56DE6">
      <w:pPr>
        <w:rPr>
          <w:rFonts w:ascii="Courier New" w:hAnsi="Courier New" w:cs="Courier New" w:hint="cs"/>
          <w:noProof/>
          <w:sz w:val="20"/>
          <w:szCs w:val="20"/>
          <w:rtl/>
        </w:rPr>
      </w:pPr>
    </w:p>
    <w:p w:rsidR="00D56DE6" w:rsidRDefault="00D56DE6" w:rsidP="00D56DE6">
      <w:pPr>
        <w:pStyle w:val="1000"/>
        <w:rPr>
          <w:rFonts w:hint="cs"/>
          <w:noProof/>
          <w:rtl/>
        </w:rPr>
      </w:pPr>
      <w:bookmarkStart w:id="8" w:name="_Toc315733160"/>
      <w:r>
        <w:rPr>
          <w:rFonts w:hint="cs"/>
          <w:noProof/>
          <w:rtl/>
        </w:rPr>
        <w:lastRenderedPageBreak/>
        <w:t>آموزش نحوه استفاده از فرمهای سیستم تشخیص بیماری</w:t>
      </w:r>
      <w:bookmarkEnd w:id="8"/>
    </w:p>
    <w:p w:rsidR="00D56DE6" w:rsidRDefault="00D56DE6" w:rsidP="00D56DE6">
      <w:pPr>
        <w:jc w:val="center"/>
        <w:rPr>
          <w:rFonts w:hint="cs"/>
          <w:sz w:val="28"/>
          <w:szCs w:val="28"/>
          <w:rtl/>
        </w:rPr>
      </w:pPr>
      <w:r>
        <w:rPr>
          <w:rFonts w:hint="cs"/>
          <w:noProof/>
          <w:sz w:val="28"/>
          <w:szCs w:val="28"/>
          <w:rtl/>
        </w:rPr>
        <w:drawing>
          <wp:inline distT="0" distB="0" distL="0" distR="0">
            <wp:extent cx="4886325" cy="3400425"/>
            <wp:effectExtent l="19050" t="0" r="9525" b="0"/>
            <wp:docPr id="2" name="Picture 1" descr="Bimary1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mary10001.jp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340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cs"/>
          <w:noProof/>
          <w:sz w:val="28"/>
          <w:szCs w:val="28"/>
          <w:rtl/>
        </w:rPr>
        <w:drawing>
          <wp:inline distT="0" distB="0" distL="0" distR="0">
            <wp:extent cx="5731510" cy="3383915"/>
            <wp:effectExtent l="19050" t="0" r="2540" b="0"/>
            <wp:docPr id="3" name="Picture 2" descr="Bimary1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mary10002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383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cs"/>
          <w:noProof/>
          <w:sz w:val="28"/>
          <w:szCs w:val="28"/>
          <w:rtl/>
        </w:rPr>
        <w:lastRenderedPageBreak/>
        <w:drawing>
          <wp:inline distT="0" distB="0" distL="0" distR="0">
            <wp:extent cx="2933700" cy="4038600"/>
            <wp:effectExtent l="19050" t="0" r="0" b="0"/>
            <wp:docPr id="11" name="Picture 10" descr="Bimary1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mary10003.jp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403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cs"/>
          <w:noProof/>
          <w:sz w:val="28"/>
          <w:szCs w:val="28"/>
          <w:rtl/>
        </w:rPr>
        <w:drawing>
          <wp:inline distT="0" distB="0" distL="0" distR="0">
            <wp:extent cx="5731510" cy="4298950"/>
            <wp:effectExtent l="19050" t="0" r="2540" b="0"/>
            <wp:docPr id="12" name="Picture 11" descr="Bimary1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mary10004.jp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29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cs"/>
          <w:noProof/>
          <w:sz w:val="28"/>
          <w:szCs w:val="28"/>
          <w:rtl/>
        </w:rPr>
        <w:lastRenderedPageBreak/>
        <w:drawing>
          <wp:inline distT="0" distB="0" distL="0" distR="0">
            <wp:extent cx="2867025" cy="2952750"/>
            <wp:effectExtent l="19050" t="0" r="9525" b="0"/>
            <wp:docPr id="13" name="Picture 12" descr="Bimary1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mary10005.jp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295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cs"/>
          <w:noProof/>
          <w:sz w:val="28"/>
          <w:szCs w:val="28"/>
          <w:rtl/>
        </w:rPr>
        <w:drawing>
          <wp:inline distT="0" distB="0" distL="0" distR="0">
            <wp:extent cx="2095500" cy="3305175"/>
            <wp:effectExtent l="19050" t="0" r="0" b="0"/>
            <wp:docPr id="14" name="Picture 13" descr="Bimary1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mary10006.jp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330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56DE6" w:rsidSect="00CA720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/>
  <w:defaultTabStop w:val="720"/>
  <w:characterSpacingControl w:val="doNotCompress"/>
  <w:compat>
    <w:useFELayout/>
  </w:compat>
  <w:rsids>
    <w:rsidRoot w:val="00E655D6"/>
    <w:rsid w:val="001431C2"/>
    <w:rsid w:val="004C5C0A"/>
    <w:rsid w:val="006114DE"/>
    <w:rsid w:val="00C536D3"/>
    <w:rsid w:val="00CA7208"/>
    <w:rsid w:val="00CD239C"/>
    <w:rsid w:val="00D56DE6"/>
    <w:rsid w:val="00E655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208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CD23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65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55D6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CD23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000">
    <w:name w:val="1000"/>
    <w:basedOn w:val="Heading1"/>
    <w:link w:val="1000Char"/>
    <w:qFormat/>
    <w:rsid w:val="00CD239C"/>
    <w:rPr>
      <w:rFonts w:cs="B Zar"/>
      <w:color w:val="000000" w:themeColor="text1"/>
    </w:rPr>
  </w:style>
  <w:style w:type="paragraph" w:styleId="TOC1">
    <w:name w:val="toc 1"/>
    <w:basedOn w:val="Normal"/>
    <w:next w:val="Normal"/>
    <w:autoRedefine/>
    <w:uiPriority w:val="39"/>
    <w:unhideWhenUsed/>
    <w:rsid w:val="00CD239C"/>
    <w:pPr>
      <w:spacing w:after="100"/>
    </w:pPr>
  </w:style>
  <w:style w:type="character" w:customStyle="1" w:styleId="1000Char">
    <w:name w:val="1000 Char"/>
    <w:basedOn w:val="Heading1Char"/>
    <w:link w:val="1000"/>
    <w:rsid w:val="00CD239C"/>
    <w:rPr>
      <w:rFonts w:cs="B Zar"/>
      <w:color w:val="000000" w:themeColor="tex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297767-3A8E-4A61-9F53-9169A69E1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20</Pages>
  <Words>3425</Words>
  <Characters>19527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ali</cp:lastModifiedBy>
  <cp:revision>6</cp:revision>
  <dcterms:created xsi:type="dcterms:W3CDTF">2012-01-30T20:22:00Z</dcterms:created>
  <dcterms:modified xsi:type="dcterms:W3CDTF">2012-01-30T21:00:00Z</dcterms:modified>
</cp:coreProperties>
</file>